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51" w:rsidRPr="000264F2" w:rsidRDefault="00830D51" w:rsidP="00830D51">
      <w:pPr>
        <w:spacing w:line="400" w:lineRule="exact"/>
        <w:rPr>
          <w:rFonts w:ascii="仿宋_GB2312"/>
          <w:szCs w:val="32"/>
        </w:rPr>
      </w:pPr>
      <w:bookmarkStart w:id="0" w:name="_GoBack"/>
      <w:bookmarkEnd w:id="0"/>
      <w:r w:rsidRPr="000264F2">
        <w:rPr>
          <w:rFonts w:ascii="仿宋_GB2312" w:hint="eastAsia"/>
          <w:szCs w:val="32"/>
        </w:rPr>
        <w:t>附件</w:t>
      </w:r>
    </w:p>
    <w:p w:rsidR="00830D51" w:rsidRPr="00A205A4" w:rsidRDefault="00830D51" w:rsidP="00830D51">
      <w:pPr>
        <w:spacing w:line="400" w:lineRule="exact"/>
        <w:jc w:val="center"/>
        <w:rPr>
          <w:rFonts w:ascii="Times New Roman" w:eastAsia="黑体" w:hAnsi="Times New Roman" w:cs="Times New Roman"/>
          <w:szCs w:val="32"/>
        </w:rPr>
      </w:pPr>
      <w:r w:rsidRPr="00A205A4">
        <w:rPr>
          <w:rFonts w:ascii="Times New Roman" w:eastAsia="黑体" w:hAnsi="Times New Roman" w:cs="Times New Roman"/>
          <w:szCs w:val="32"/>
        </w:rPr>
        <w:t>宁波市</w:t>
      </w:r>
      <w:r w:rsidRPr="00A205A4">
        <w:rPr>
          <w:rFonts w:ascii="Times New Roman" w:eastAsia="黑体" w:hAnsi="Times New Roman" w:cs="Times New Roman"/>
          <w:szCs w:val="32"/>
        </w:rPr>
        <w:t>2019</w:t>
      </w:r>
      <w:r w:rsidRPr="00A205A4">
        <w:rPr>
          <w:rFonts w:ascii="Times New Roman" w:eastAsia="黑体" w:hAnsi="Times New Roman" w:cs="Times New Roman"/>
          <w:szCs w:val="32"/>
        </w:rPr>
        <w:t>年第</w:t>
      </w:r>
      <w:r w:rsidR="00BE16FB">
        <w:rPr>
          <w:rFonts w:ascii="Times New Roman" w:eastAsia="黑体" w:hAnsi="Times New Roman" w:cs="Times New Roman" w:hint="eastAsia"/>
          <w:szCs w:val="32"/>
        </w:rPr>
        <w:t>四</w:t>
      </w:r>
      <w:r w:rsidRPr="00A205A4">
        <w:rPr>
          <w:rFonts w:ascii="Times New Roman" w:eastAsia="黑体" w:hAnsi="Times New Roman" w:cs="Times New Roman"/>
          <w:szCs w:val="32"/>
        </w:rPr>
        <w:t>批</w:t>
      </w:r>
      <w:r w:rsidR="006F3507" w:rsidRPr="006F3507">
        <w:rPr>
          <w:rFonts w:ascii="Times New Roman" w:eastAsia="黑体" w:hAnsi="Times New Roman" w:cs="Times New Roman" w:hint="eastAsia"/>
          <w:szCs w:val="32"/>
        </w:rPr>
        <w:t>拟</w:t>
      </w:r>
      <w:r w:rsidRPr="00A205A4">
        <w:rPr>
          <w:rFonts w:ascii="Times New Roman" w:eastAsia="黑体" w:hAnsi="Times New Roman" w:cs="Times New Roman"/>
          <w:szCs w:val="32"/>
        </w:rPr>
        <w:t>入库科技型中小企业名单</w:t>
      </w:r>
    </w:p>
    <w:tbl>
      <w:tblPr>
        <w:tblW w:w="82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559"/>
        <w:gridCol w:w="1847"/>
      </w:tblGrid>
      <w:tr w:rsidR="00830D51" w:rsidRPr="00052646" w:rsidTr="00D63E5A">
        <w:trPr>
          <w:tblHeader/>
          <w:jc w:val="center"/>
        </w:trPr>
        <w:tc>
          <w:tcPr>
            <w:tcW w:w="815" w:type="dxa"/>
            <w:noWrap/>
            <w:vAlign w:val="center"/>
            <w:hideMark/>
          </w:tcPr>
          <w:p w:rsidR="00830D51" w:rsidRPr="00052646" w:rsidRDefault="00830D51" w:rsidP="006F3507">
            <w:pPr>
              <w:widowControl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黑体" w:eastAsia="黑体" w:hAnsi="黑体" w:cs="Times New Roman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5559" w:type="dxa"/>
            <w:noWrap/>
            <w:vAlign w:val="center"/>
            <w:hideMark/>
          </w:tcPr>
          <w:p w:rsidR="00830D51" w:rsidRPr="00052646" w:rsidRDefault="00830D51" w:rsidP="00B71D09">
            <w:pPr>
              <w:widowControl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黑体" w:eastAsia="黑体" w:hAnsi="黑体" w:cs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847" w:type="dxa"/>
            <w:noWrap/>
            <w:vAlign w:val="center"/>
            <w:hideMark/>
          </w:tcPr>
          <w:p w:rsidR="00830D51" w:rsidRPr="00052646" w:rsidRDefault="006F3507" w:rsidP="006F3507">
            <w:pPr>
              <w:widowControl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所属地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聚诚（宁波）电子科技有限公司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海中金有限公司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宁波艾玛特仪表科技有限公司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宁波艾森饰品有限公司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宁波爱乐吉电动工具股份有限公司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赤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马绞盘有限公司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宁波创健环保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宁波得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发科技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宁波东龙电子科技有限公司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宁波丰厚软件有限公司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宁波格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劳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博机器人有限公司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宁波汉德汽车配件有限公司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浩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盛气动机械有限公司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宁波和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佳软件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宁波华业纤维科技有限公司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宁波吉象塑胶科技股份有限公司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宁波金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科磁业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宁波聚力新材料科技有限公司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宁波聚清源环保科技有限公司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宁波莱堡制冷设备有限公司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宁波欧诺车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业有限公司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宁波培源泵业有限公司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宁波普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材料科技有限公司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宁波其锐达机械有限公司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宁波赛姆特电气有限公司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宁波三龙电气有限公司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宁波善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研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液压有限公司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宁波圣珂工具有限公司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宁波胜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筹光电科技有限公司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宁波盛德电气科技有限公司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宁波世纪鼎顺商用设备有限公司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宁波市凹凸重工有限公司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冠运五金工具有限公司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莱富医疗科技有限公司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文昌金属制品有限公司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宁波市神光电炉有限公司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宁波市中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灿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宁波索拉彼工贸有限公司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腾隆户外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用品有限公司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宁波天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宏电子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宁波拓铁机械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宁波翔龙金属制品有限公司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宁波新思创机电科技股份有限公司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鑫义信息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宁波星成电子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宁波雄海稀土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速凝技术有限公司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宁波雄赳赳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物联科技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宁波易秀光电技术有限公司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6F3507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宁波永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仕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电机有限公司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宁波中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宸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汽车部件有限公司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宁波中控微电子有限公司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宁波众远新材料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浙江安生信息科技股份有限公司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浙江宏健康复科技发展有限公司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浙江华展工程研究设计院有限公司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浙江环思宇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辰智慧科技有限公司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浙江汇民网络技术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浙江力方健康科技有限公司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浙江微茵科技有限公司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浙江元美环境科技有限公司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宁波艾欧迪互联科技有限公司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宁波爱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得智能科技有限公司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宁波德远精工科技有限公司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高弘电子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皓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达电器有限公司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宁波宏欣电子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宁波华翔哈尔巴克汽车电子有限公司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宁波回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珑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再生资源科技股份有限公司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宁波惠尔顿婴童安全科技股份有限公司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宁波激阳新能源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济文网络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宁波库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玛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机器人科技有限公司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宁波普实光电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市晶睿智能科技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浙江富莱迪环境设备有限责任公司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浙江景迈环境工程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华东能源环保股份有限公司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洛普兰机械设备（宁波）有限公司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宁波宝恒轴承配件制造有限公司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渤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川废液处置有限公司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宁波大达化学有限公司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宁波丹顿液压传动有限公司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宁波鼎好光电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材料科技有限公司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宁波富恩特工具有限公司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宁波海越电器制造有限公司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宁波汉商液压有限公司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昊天汽车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宁波红杉高新板业有限公司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宁波宏都电器有限公司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宁波吉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品科技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宁波金裕粉末冶金有限公司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宁波克泰液压有限公司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纳智微光电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宁波上航测绘有限公司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宁波升亚电子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宁波石墨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创新中心有限公司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通汽车零部件有限公司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宁波市骏瓷通讯连接技术有限公司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宁波天韵通信设备有限公司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宁波新宏液压有限公司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医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杰生物科技有限公司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亿流信息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浙江聚创信息科技有限公司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浙江迈新科技股份有限公司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浙江正明检测有限公司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浙江中通检测科技有限公司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华利保模具（宁波）有限公司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宁波帮手机器人有限公司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宁波富美光电科技有限公司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宁波高悦电机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昊鸿电子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宁波技丰智能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装备有限公司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宁波捷胜海洋机械有限公司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联方电子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宁波纳川自动化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宁波谱泰克科学仪器有限公司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通电子科技有限公司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宁波斯坦普汽车部件有限公司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宁波腾智信息技术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宁波天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孜椅业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宁波中交水运设计研究有限公司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宁波中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科纬诚新材料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沈德（宁波）医疗器械科技有限公司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浙江龙腾畅想软件有限公司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浙江诺格汽车模具有限公司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浙江甬仑聚嘉新材料有限公司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奥影检测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科技（宁波）有限公司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宁波阿能汽车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宁波安储智能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宁波安纳杰模塑科技有限公司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泊人艾电子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博视达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焊接机器人有限公司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宁波触远信息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宁波叮叮家居科技有限公司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鼎信达软件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宁波东方之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光安全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宁波东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瑞唐狮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创意科技有限公司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宁波飞驹工具有限公司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宁波工蜂网络科技有限公司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宁波宏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钜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智能设备有限公司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宁波沪江电机有限公司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宁波华高信息科技有限公司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宁波华菱电梯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宁波华胜办公家具有限公司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宁波华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仪宁创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智能科技有限公司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宁波慧泽生物科技有限公司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宁波吉士汽配有限公司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宁波吉威熔模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铸造有限公司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技客电子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宁波嘉鹏机械设备制造有限公司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嘉天汽车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管件有限公司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宁波精成电机有限公司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宁波康发铸造有限公司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宁波路径资讯科技有限公司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绿硕软件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宁波脉乐半导体科技有限公司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宁波美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时美课教育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宁波摩尔克斯照明灯饰制造有限公司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宁波南方减震器制造有限公司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宁波欧燕电器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宁波欧依安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盾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安全科技有限公司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普锐明汽车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宁波乾豪金属制品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全致网络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宁波任大信息科技有限公司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宁波日月电线电缆制造有限公司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宁波荣大昌办公设备有限公司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宁波如山智能科技有限公司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宁波三顺机械设备科技有限公司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宁波深寻信息科技有限公司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宁波升拓检测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宁波圣瑞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恺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健康科技有限公司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宁波狮球通风机电有限公司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百年佳程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厨房工程有限公司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宁波市嘉隆节能环保科技有限公司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宁波市锦旗刀片有限公司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市精恒凯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翔机械有限公司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宁波市泰利机械有限公司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市玄图数字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鄞州宏波汽车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鄞州声科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宁波天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嘉物联科技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宁波天视图像技术有限公司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宁波天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金属软管有限公司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宁波通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匠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智能科技有限公司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宁波小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匠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物联网科技有限公司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宁波欣达螺杆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压缩机有限公司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鑫丰磁业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汇力精密工具有限公司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宁波亚大自动化科技有限公司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研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新工业科技有限公司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宁波一舟精密机械制造有限公司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宁波艺造电子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易联汇模信息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宁波育人教育科技有限公司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宁波远大检测技术有限公司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宁波知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微瑞驰信息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宁波智光机电科技有限公司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宁波智享智能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宁波智造数字科技有限公司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智正伟盈信息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中立科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宁波中哲无限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数字科技有限公司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中哲医疗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唐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人制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造（宁波）有限公司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浙江道田文化科技有限公司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浙江菲曼物联科技有限公司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浙江高格软件股份有限公司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浙江和美风景旅游规划设计有限公司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浙江坤谷智能科技有限公司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浙江灵猴网络科技有限公司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浙江仁欣环科院有限责任公司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浙江生意帮云科技有限公司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浙江优创信息技术有限公司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宁波必达机械制造有限公司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宁波布赫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懋鑫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液压技术有限公司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宁波创跃园林工具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宁波恒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烨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泰科光电技术有限公司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宁波理工智能电网技术有限公司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市爱托普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气动液压有限公司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宁波市兴宇电机制造有限公司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宁波天盾防水材料有限公司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宁波途思机电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宁波韦尔德斯凯勒智能科技有限公司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宁波兴明液压器材有限公司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宁波英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灵气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动科技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智启机电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浙江荣捷特科技有限公司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浙江双盾纺织科技有限公司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朗威（宁波）包装科技有限公司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迈博高分子材料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（宁波）有限公司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宁波艾尔通风设备有限公司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宁波奥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邦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喷雾器有限公司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宁波奥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晟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宁波保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世洁环境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宁波德豪模架有限公司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宁波高思超导技术有限公司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宁波格瑞特暖通科技有限公司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宁波国盛电器有限公司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宁波海神机器人科技有限公司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灏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印燃气用具有限公司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宁波弘泰包装新材料科技有限公司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宁波泓耀光电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健信机械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宁波金盾电子工业股份有限公司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宁波金田消防器材有限公司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宁波金源控股有限公司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宁波巨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丰工具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实业有限公司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拓阀门有限公司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宁波朗迪环境科技有限公司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宁波朗迪智能机电有限公司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宁波力松注塑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宁波联大塑料管件有限公司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宁波路加医疗器械有限公司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宁波潘易园林工具有限公司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宁波润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华全芯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微电子设备有限公司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宁波市百鸽智能科技有限公司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宁波市来得顺轨道高新材料有限公司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宁波市舜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德医疗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市樱铭电子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宁波顺奥精密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机电有限公司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宁波威奇尔电子有限公司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宁波五谷金属制品有限公司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希禾儿童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用品有限公司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宁波欣润密封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宁波依得力液压制造有限公司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宁波优斯凯精密机械有限公司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宁波友康照明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宁波友信电器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宁波正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光学电器有限公司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宁波智宝电子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余姚风机总厂有限公司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余姚市爱优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电机有限公司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余姚市德威电器电机有限公司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余姚市德沃斯模具科技有限公司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余姚市恒星管业有限公司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余姚市华宇电器有限公司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余姚市嘉荣电子电器有限公司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余姚市科达微电机制造有限公司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余姚市梨洲机电制造有限公司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市天沁净水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器材有限公司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余姚市中盛电子科技有限公司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余姚唐文工具有限公司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浙江爱源环境工程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浙江大丰轨道交通装备有限公司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浙江酷菲尔电器有限公司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浙江五谷宝兴实业有限公司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浙江银河印染有限公司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宏康汽车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慈溪君明电器有限公司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慈溪奇国电器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慈溪青雀休闲用品有限公司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慈溪赛洁日用品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慈溪市贝特照明电器有限公司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市博宇电器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慈溪市春潮密封件有限公司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慈溪市海浪电器有限公司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慈溪市汉德电器有限公司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慈溪市宏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邦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慈溪市宏泽五金有限公司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慈溪市华夏电器实业有限公司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慈溪市佳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宝儿童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用品有限公司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慈溪市佳华塑化有限公司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市精勇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达温控器有限公司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慈溪市联星智能家具有限公司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慈溪市绿绿电子有限公司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慈溪市雀思德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慈溪市雀思德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塑料电器有限公司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慈溪市三洋电子有限公司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慈溪市森大制冷科技有限公司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慈溪市圣保彩印包装有限公司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市天硕工贸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慈溪市亿顿机械厂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慈溪市中兴塑编有限公司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慈溪市众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邦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慈溪威德米勒电子科技有限公司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慈溪伟丰密封材料有限公司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慈溪伍良发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工贸有限公司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慈溪壹路升塑料制品厂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鸿志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远科技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宁波安吉尔环保科技有限公司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宁波奥乐电器有限公司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宁波宝鹏电器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宁波贝得厨具有限公司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宁波甘行下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文化传媒股份有限公司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宁波格林美孚新材料科技有限公司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宁波广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旭电器有限公司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宁波国盛纸业有限公司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宁波海飞电器有限公司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宁波海浪电器有限公司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宁波好点烟具有限公司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宁波好使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宁波恒剑光电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宁波恒运汽车零部件有限公司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宁波鸿达电机模具有限公司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宁波华艺轴承有限公司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华优汽车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宁波环海电器有限公司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宁波江宸智能装备股份有限公司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宁波金轮磁材技术有限公司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宁波金熠光电科技有限公司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宁波巨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凰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暖通设备有限公司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宁波科程电器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宁波科扬贵金属合金科技有限公司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宁波麦科斯机器人科技有限公司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宁波麦思电子科技有限公司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宁波欧日力电器制造有限公司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宁波帕克电子有限公司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宁波清风纳米涂料有限公司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宁波瑞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祥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塑料制品有限公司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宁波山力士户外用品有限公司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宁波神乐科教器材有限公司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宁波市爱达维电器有限公司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宁波市鼎臣环保科技有限公司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市海厨电器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宁波市佳溪电气有限公司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市拓欧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金属制品有限公司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市芯能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微电子科技有限公司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宁波斯佳电器有限公司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宁波斯瑞达五金科技有限公司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宁波天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麒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塑料制品有限公司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婷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微电子科技有限公司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宁波雁王汽车零部件有限公司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宁波亿创电器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宁波易泰电器制造有限公司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胤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瑞生物医学仪器有限责任公司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宁波运通新材料科技有限公司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同舟国际工程管理有限公司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佰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特凯尔汽车零部件有限公司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浙江得马智能装备有限公司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浙江华安激光科技有限公司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浙江华光电器集团有限公司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浙江江能环保科技有限公司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浙江蓝禾医疗用品有限公司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浙江力创自动化科技有限公司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浙江青蓝新材料科技有限公司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浙江索特重工科技有限公司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浙江易安智能科技有限公司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92E70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宁波本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祥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汽车零部件有限公司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宁波德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数控机床有限公司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宁波德科精密模塑有限公司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芬畅凝科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香精香料有限公司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宁波建欣精密模具有限公司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宁波金达汽车部件有限公司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宁波金晟模塑有限公司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宁波精超模具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蚀刻有限公司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宁波考比锐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汽车科技有限公司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科强智能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宁波立驰塑胶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迈拓斯数控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宁波能海模塑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宁波日太模塑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宁波荣华铸造有限公司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宁波瑞元模塑有限公司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宁波圣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元汽车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模具有限公司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宁波双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林工业品制造有限公司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宁波同盛生物科技有限公司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宁波兴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益汽车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零部件有限公司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宁波跃飞模具有限公司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宁波中贺汽配有限公司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宁波中加低碳新技术研究院有限公司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宁波众海电器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宁海力合模塑有限公司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宁海力友机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械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宁海县变流设备有限公司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宁海县乾元模塑有限公司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锐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新模具有限公司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鑫鸿汽车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部件有限公司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青华科教仪器有限公司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浙江多普勒环保科技有限公司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宁波搏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莱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电子有限公司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5E11A1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格鲁康生物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5E11A1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汉普塑业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5E11A1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宁波华辰机械有限公司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  <w:hideMark/>
          </w:tcPr>
          <w:p w:rsidR="00B71D09" w:rsidRPr="005E11A1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宁波华众模具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制造有限公司</w:t>
            </w:r>
          </w:p>
        </w:tc>
        <w:tc>
          <w:tcPr>
            <w:tcW w:w="1847" w:type="dxa"/>
            <w:noWrap/>
            <w:vAlign w:val="center"/>
            <w:hideMark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B71D09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B71D09" w:rsidRPr="00052646" w:rsidRDefault="00B71D09" w:rsidP="00E56FD3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5559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宁波金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钇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通信科技有限公司</w:t>
            </w:r>
          </w:p>
        </w:tc>
        <w:tc>
          <w:tcPr>
            <w:tcW w:w="1847" w:type="dxa"/>
            <w:noWrap/>
            <w:vAlign w:val="center"/>
          </w:tcPr>
          <w:p w:rsidR="00B71D09" w:rsidRPr="00B71D09" w:rsidRDefault="00B71D09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宁波科百物联网科技有限公司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lastRenderedPageBreak/>
              <w:t>419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宁波鹿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鼎电子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宁波欧特传动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宁波瑞德能源有限公司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宁波瑞德森船用泵制造有限公司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宁波赛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德森减振系统有限公司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宁波三安制阀有限公司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腾威食品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机械制造有限公司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宁波协华汽车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配件制造有限公司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宁波宇</w:t>
            </w:r>
            <w:proofErr w:type="gramStart"/>
            <w:r w:rsidRPr="00B71D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喆</w:t>
            </w:r>
            <w:proofErr w:type="gramEnd"/>
            <w:r w:rsidRPr="00B71D09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电子科技有限公司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象山恒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峰汽车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零部件有限公司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华杰塑业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象山华鹰塑料工程有限公司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象山双鱼轻工机械有限公司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象山天星汽配有限责任公司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山通大机械制造有限公司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浙江润达检测科技有限公司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浙江有车网络科技有限公司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宁波察微生物科技有限公司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宁波达吉电气有限公司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宁波华鼐时空网络科技有限公司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宁波琳盛高分子材料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宁波实隆轴承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星陆汽车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部件有限公司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宁波星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睿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轩智能科技有限公司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宁波艾微迪生物技术有限公司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宁波微能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物联科技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宁波微能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云数据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大通永维机电工程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大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榭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开发区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宁波大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榭开发区佑威光电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大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榭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开发区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宁波汇冠自动化有限公司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大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榭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开发区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lastRenderedPageBreak/>
              <w:t>449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爱博特电子（宁波）集团有限公司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格恩计量检测（浙江）有限公司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宁波艾达信息技术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宁波艾尚环保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科技股份有限公司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川岳信息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创服宝信息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宁波大龙农业科技有限公司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宁波盖德朝日机电科技有限公司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宁波高新区恒宇科技有限公司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宁波高新区英诺科技有限公司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宁波公众信息产业有限公司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宁波箭蚁智能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宁波捷傲创益新材料有限公司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宁波精致诚检测技术服务有限公司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宁波均胜新能源汽车技术有限公司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宁波考工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记产品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创意有限公司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宁波科镭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仕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激光科技有限公司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宁波科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怡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环境科技有限公司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宁波蓝晟环保科技有限公司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联银创信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金融科技有限公司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宁波米多乐信息科技有限公司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宁波牛信网络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宁波庞贝新材料科技有限公司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秦鼎材料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秦空科技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宁波荣正新能源科技有限公司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宁波瑞泽西医疗科技有限公司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宁波三掌柜新商业有限公司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宁波深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路信息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宁波升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检测技术服务有限公司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lastRenderedPageBreak/>
              <w:t>479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圣瑞思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工业自动化有限公司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市华测检测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宁波市骏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逸信息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宁波太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怡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信息技术有限公司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宁波泰康红豆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杉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生物工程有限公司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宁波泰科威橡胶科技有限公司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宁波通冠电气自动化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设备有限公司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象量信息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宁波兴博机电科技有限公司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宁波银联商务有限公司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宁波韵升装备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宁波志</w:t>
            </w:r>
            <w:proofErr w:type="gramStart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优网络</w:t>
            </w:r>
            <w:proofErr w:type="gramEnd"/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宁波中科集成电路设计中心有限公司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浙江安云智联信息科技有限公司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浙江城际特种设备检测有限公司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浙江康铭泰克信息科技股份有限公司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浙江全人健康产业发展有限公司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浙江善政科技有限公司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5E11A1" w:rsidRPr="00052646" w:rsidTr="00B71D09">
        <w:trPr>
          <w:jc w:val="center"/>
        </w:trPr>
        <w:tc>
          <w:tcPr>
            <w:tcW w:w="815" w:type="dxa"/>
            <w:noWrap/>
            <w:vAlign w:val="center"/>
          </w:tcPr>
          <w:p w:rsidR="005E11A1" w:rsidRPr="005E11A1" w:rsidRDefault="005E11A1" w:rsidP="005E11A1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1A1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5559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浙江涌原新能科技股份有限公司</w:t>
            </w:r>
          </w:p>
        </w:tc>
        <w:tc>
          <w:tcPr>
            <w:tcW w:w="1847" w:type="dxa"/>
            <w:noWrap/>
            <w:vAlign w:val="center"/>
          </w:tcPr>
          <w:p w:rsidR="005E11A1" w:rsidRPr="00B71D09" w:rsidRDefault="005E11A1" w:rsidP="00B71D0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0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</w:tbl>
    <w:p w:rsidR="003F0914" w:rsidRPr="003F0914" w:rsidRDefault="003F0914" w:rsidP="00052646">
      <w:pPr>
        <w:shd w:val="clear" w:color="auto" w:fill="FFFFFF"/>
        <w:wordWrap w:val="0"/>
        <w:spacing w:before="225" w:line="450" w:lineRule="atLeast"/>
        <w:ind w:right="-87"/>
        <w:contextualSpacing/>
        <w:rPr>
          <w:rFonts w:ascii="仿宋_GB2312" w:hAnsi="宋体" w:cs="宋体"/>
          <w:color w:val="333333"/>
          <w:kern w:val="0"/>
          <w:szCs w:val="32"/>
        </w:rPr>
      </w:pPr>
    </w:p>
    <w:sectPr w:rsidR="003F0914" w:rsidRPr="003F0914" w:rsidSect="00E23792">
      <w:footerReference w:type="default" r:id="rId7"/>
      <w:pgSz w:w="11906" w:h="16838" w:code="9"/>
      <w:pgMar w:top="1928" w:right="1531" w:bottom="1814" w:left="1531" w:header="851" w:footer="1531" w:gutter="0"/>
      <w:cols w:space="425"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FC5" w:rsidRDefault="00C15FC5" w:rsidP="000B55BB">
      <w:r>
        <w:separator/>
      </w:r>
    </w:p>
  </w:endnote>
  <w:endnote w:type="continuationSeparator" w:id="0">
    <w:p w:rsidR="00C15FC5" w:rsidRDefault="00C15FC5" w:rsidP="000B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207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364155" w:rsidRPr="00364155" w:rsidRDefault="00364155">
        <w:pPr>
          <w:pStyle w:val="a5"/>
          <w:jc w:val="center"/>
          <w:rPr>
            <w:rFonts w:ascii="Times New Roman" w:hAnsi="Times New Roman" w:cs="Times New Roman"/>
            <w:sz w:val="22"/>
          </w:rPr>
        </w:pPr>
        <w:r w:rsidRPr="00364155">
          <w:rPr>
            <w:rFonts w:ascii="Times New Roman" w:hAnsi="Times New Roman" w:cs="Times New Roman"/>
            <w:sz w:val="22"/>
          </w:rPr>
          <w:fldChar w:fldCharType="begin"/>
        </w:r>
        <w:r w:rsidRPr="00364155">
          <w:rPr>
            <w:rFonts w:ascii="Times New Roman" w:hAnsi="Times New Roman" w:cs="Times New Roman"/>
            <w:sz w:val="22"/>
          </w:rPr>
          <w:instrText>PAGE   \* MERGEFORMAT</w:instrText>
        </w:r>
        <w:r w:rsidRPr="00364155">
          <w:rPr>
            <w:rFonts w:ascii="Times New Roman" w:hAnsi="Times New Roman" w:cs="Times New Roman"/>
            <w:sz w:val="22"/>
          </w:rPr>
          <w:fldChar w:fldCharType="separate"/>
        </w:r>
        <w:r w:rsidRPr="00364155">
          <w:rPr>
            <w:rFonts w:ascii="Times New Roman" w:hAnsi="Times New Roman" w:cs="Times New Roman"/>
            <w:noProof/>
            <w:sz w:val="22"/>
            <w:lang w:val="zh-CN"/>
          </w:rPr>
          <w:t>2</w:t>
        </w:r>
        <w:r w:rsidRPr="00364155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364155" w:rsidRDefault="003641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FC5" w:rsidRDefault="00C15FC5" w:rsidP="000B55BB">
      <w:r>
        <w:separator/>
      </w:r>
    </w:p>
  </w:footnote>
  <w:footnote w:type="continuationSeparator" w:id="0">
    <w:p w:rsidR="00C15FC5" w:rsidRDefault="00C15FC5" w:rsidP="000B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drawingGridHorizontalSpacing w:val="158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14"/>
    <w:rsid w:val="000308CB"/>
    <w:rsid w:val="000314D0"/>
    <w:rsid w:val="000334C3"/>
    <w:rsid w:val="00036F96"/>
    <w:rsid w:val="00052646"/>
    <w:rsid w:val="00057E4A"/>
    <w:rsid w:val="00075D6F"/>
    <w:rsid w:val="000B55BB"/>
    <w:rsid w:val="000B5F64"/>
    <w:rsid w:val="000F6FE7"/>
    <w:rsid w:val="001131DB"/>
    <w:rsid w:val="00157654"/>
    <w:rsid w:val="00200B5A"/>
    <w:rsid w:val="00234A43"/>
    <w:rsid w:val="002A0AF1"/>
    <w:rsid w:val="002B3701"/>
    <w:rsid w:val="002D36C9"/>
    <w:rsid w:val="002F599D"/>
    <w:rsid w:val="00332CDE"/>
    <w:rsid w:val="00350EEA"/>
    <w:rsid w:val="003532ED"/>
    <w:rsid w:val="003639D2"/>
    <w:rsid w:val="00364155"/>
    <w:rsid w:val="00373B7D"/>
    <w:rsid w:val="003B338C"/>
    <w:rsid w:val="003D0B6C"/>
    <w:rsid w:val="003F0914"/>
    <w:rsid w:val="004B6135"/>
    <w:rsid w:val="004D4671"/>
    <w:rsid w:val="004D6A57"/>
    <w:rsid w:val="0051248F"/>
    <w:rsid w:val="005B5C61"/>
    <w:rsid w:val="005E11A1"/>
    <w:rsid w:val="00600699"/>
    <w:rsid w:val="00601E0C"/>
    <w:rsid w:val="006207A3"/>
    <w:rsid w:val="006879FD"/>
    <w:rsid w:val="006B5811"/>
    <w:rsid w:val="006C2C5A"/>
    <w:rsid w:val="006F3507"/>
    <w:rsid w:val="007171BE"/>
    <w:rsid w:val="00765BBB"/>
    <w:rsid w:val="00785450"/>
    <w:rsid w:val="00793654"/>
    <w:rsid w:val="007B72FA"/>
    <w:rsid w:val="007E55F0"/>
    <w:rsid w:val="007F127E"/>
    <w:rsid w:val="00830D51"/>
    <w:rsid w:val="0085588A"/>
    <w:rsid w:val="008C675D"/>
    <w:rsid w:val="008E1F5B"/>
    <w:rsid w:val="008E7D3C"/>
    <w:rsid w:val="008F4A06"/>
    <w:rsid w:val="008F4A51"/>
    <w:rsid w:val="009005FC"/>
    <w:rsid w:val="0092566F"/>
    <w:rsid w:val="0098150D"/>
    <w:rsid w:val="00985649"/>
    <w:rsid w:val="00992785"/>
    <w:rsid w:val="009A698D"/>
    <w:rsid w:val="00A1104B"/>
    <w:rsid w:val="00A2302C"/>
    <w:rsid w:val="00A75FE7"/>
    <w:rsid w:val="00AB7798"/>
    <w:rsid w:val="00AD6352"/>
    <w:rsid w:val="00AE2CC6"/>
    <w:rsid w:val="00B13A6B"/>
    <w:rsid w:val="00B71D09"/>
    <w:rsid w:val="00B72C62"/>
    <w:rsid w:val="00BE16FB"/>
    <w:rsid w:val="00C15FC5"/>
    <w:rsid w:val="00C425D5"/>
    <w:rsid w:val="00C4590F"/>
    <w:rsid w:val="00C46D4C"/>
    <w:rsid w:val="00CC5C09"/>
    <w:rsid w:val="00CD3670"/>
    <w:rsid w:val="00D3555D"/>
    <w:rsid w:val="00D63E5A"/>
    <w:rsid w:val="00D973BD"/>
    <w:rsid w:val="00DA24FD"/>
    <w:rsid w:val="00DB2604"/>
    <w:rsid w:val="00E055D4"/>
    <w:rsid w:val="00E23792"/>
    <w:rsid w:val="00E36D8F"/>
    <w:rsid w:val="00EB3CF7"/>
    <w:rsid w:val="00EE1ACD"/>
    <w:rsid w:val="00F838B5"/>
    <w:rsid w:val="00FC5CF5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89E153-7F91-4056-BFBA-EA14F4F4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79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55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5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55B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75FE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75FE7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058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f\Desktop\word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37231-590A-45BB-BF2A-D6346BA6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word模板.dotx</Template>
  <TotalTime>7</TotalTime>
  <Pages>17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孙烨烽</dc:creator>
  <cp:keywords/>
  <dc:description/>
  <cp:lastModifiedBy>章莉波</cp:lastModifiedBy>
  <cp:revision>2</cp:revision>
  <cp:lastPrinted>2019-04-22T08:34:00Z</cp:lastPrinted>
  <dcterms:created xsi:type="dcterms:W3CDTF">2019-11-06T06:07:00Z</dcterms:created>
  <dcterms:modified xsi:type="dcterms:W3CDTF">2019-11-06T06:07:00Z</dcterms:modified>
</cp:coreProperties>
</file>