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AB" w:rsidRDefault="004454FF" w:rsidP="004454F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Pr="00B409AA">
        <w:rPr>
          <w:rFonts w:ascii="Times New Roman" w:eastAsia="仿宋_GB2312" w:hAnsi="Times New Roman" w:cs="Times New Roman"/>
          <w:sz w:val="32"/>
          <w:szCs w:val="32"/>
        </w:rPr>
        <w:t>件</w:t>
      </w:r>
      <w:r w:rsidRPr="00B409AA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4454FF" w:rsidRDefault="004454FF" w:rsidP="004454FF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pacing w:val="6"/>
          <w:sz w:val="36"/>
          <w:szCs w:val="32"/>
        </w:rPr>
      </w:pPr>
    </w:p>
    <w:p w:rsidR="004454FF" w:rsidRPr="004454FF" w:rsidRDefault="004454FF" w:rsidP="004454FF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</w:pPr>
      <w:r w:rsidRPr="004454FF"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  <w:t>国家大学科技园</w:t>
      </w:r>
      <w:r w:rsidRPr="004454FF">
        <w:rPr>
          <w:rFonts w:ascii="Times New Roman" w:eastAsia="长城小标宋体" w:hAnsi="Times New Roman" w:cs="Times New Roman" w:hint="eastAsia"/>
          <w:b/>
          <w:bCs/>
          <w:spacing w:val="6"/>
          <w:sz w:val="36"/>
          <w:szCs w:val="32"/>
        </w:rPr>
        <w:t>建</w:t>
      </w:r>
      <w:r w:rsidRPr="004454FF">
        <w:rPr>
          <w:rFonts w:ascii="宋体" w:eastAsia="宋体" w:hAnsi="宋体" w:cs="宋体" w:hint="eastAsia"/>
          <w:b/>
          <w:bCs/>
          <w:spacing w:val="6"/>
          <w:sz w:val="36"/>
          <w:szCs w:val="32"/>
        </w:rPr>
        <w:t>设</w:t>
      </w:r>
      <w:r w:rsidRPr="004454FF"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  <w:t>方案提</w:t>
      </w:r>
      <w:r w:rsidRPr="004454FF">
        <w:rPr>
          <w:rFonts w:ascii="宋体" w:eastAsia="宋体" w:hAnsi="宋体" w:cs="宋体" w:hint="eastAsia"/>
          <w:b/>
          <w:bCs/>
          <w:spacing w:val="6"/>
          <w:sz w:val="36"/>
          <w:szCs w:val="32"/>
        </w:rPr>
        <w:t>纲</w:t>
      </w:r>
    </w:p>
    <w:p w:rsidR="004454FF" w:rsidRPr="004454FF" w:rsidRDefault="004454FF" w:rsidP="004454FF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</w:pP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454FF">
        <w:rPr>
          <w:rFonts w:ascii="Times New Roman" w:eastAsia="黑体" w:hAnsi="Times New Roman" w:cs="Times New Roman" w:hint="eastAsia"/>
          <w:sz w:val="32"/>
          <w:szCs w:val="32"/>
        </w:rPr>
        <w:t>一、建设国家大学科技园的必要性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454FF">
        <w:rPr>
          <w:rFonts w:ascii="Times New Roman" w:eastAsia="黑体" w:hAnsi="Times New Roman" w:cs="Times New Roman" w:hint="eastAsia"/>
          <w:sz w:val="32"/>
          <w:szCs w:val="32"/>
        </w:rPr>
        <w:t>二、发展基础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（一）大学科技</w:t>
      </w:r>
      <w:proofErr w:type="gramStart"/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园运行</w:t>
      </w:r>
      <w:proofErr w:type="gramEnd"/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管理情况。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大学科技园的机构设置和管理团队、管理体制和运行机制基本情况。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（二）依托高校基本情况。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依托高校基本情况、主要学科优势、科研创新优势，依托高校在支持大学科技园发展的政策制定与落实情况、对科技园的投入情况等。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（三）部门及地方支持情况。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454FF">
        <w:rPr>
          <w:rFonts w:ascii="Times New Roman" w:eastAsia="黑体" w:hAnsi="Times New Roman" w:cs="Times New Roman" w:hint="eastAsia"/>
          <w:sz w:val="32"/>
          <w:szCs w:val="32"/>
        </w:rPr>
        <w:t>三、建设成效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大学科技园在创新资源集成、科技成果转化、科技企业孵化、创新人才培养、开放协同发展等方面的主要成效。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454FF">
        <w:rPr>
          <w:rFonts w:ascii="Times New Roman" w:eastAsia="黑体" w:hAnsi="Times New Roman" w:cs="Times New Roman" w:hint="eastAsia"/>
          <w:sz w:val="32"/>
          <w:szCs w:val="32"/>
        </w:rPr>
        <w:t>四、典型经验举措及案例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20"/>
        <w:rPr>
          <w:rFonts w:ascii="Times New Roman" w:eastAsia="仿宋_GB2312" w:hAnsi="Times New Roman" w:cs="Times New Roman"/>
          <w:sz w:val="32"/>
          <w:szCs w:val="32"/>
        </w:rPr>
      </w:pPr>
      <w:r w:rsidRPr="004454FF">
        <w:rPr>
          <w:rFonts w:ascii="Times New Roman" w:eastAsia="仿宋_GB2312" w:hAnsi="Times New Roman" w:cs="Times New Roman" w:hint="eastAsia"/>
          <w:spacing w:val="-5"/>
          <w:sz w:val="32"/>
          <w:szCs w:val="32"/>
        </w:rPr>
        <w:t>大学科技园建设的典型举措及经验总结，并提供相应典型案例。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454FF">
        <w:rPr>
          <w:rFonts w:ascii="Times New Roman" w:eastAsia="黑体" w:hAnsi="Times New Roman" w:cs="Times New Roman" w:hint="eastAsia"/>
          <w:sz w:val="32"/>
          <w:szCs w:val="32"/>
        </w:rPr>
        <w:t>五、发展思路、目标及举措</w:t>
      </w:r>
    </w:p>
    <w:p w:rsidR="004454FF" w:rsidRPr="004454FF" w:rsidRDefault="004454FF" w:rsidP="004454FF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10"/>
          <w:szCs w:val="32"/>
        </w:rPr>
      </w:pPr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大学科技</w:t>
      </w:r>
      <w:proofErr w:type="gramStart"/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园未来</w:t>
      </w:r>
      <w:proofErr w:type="gramEnd"/>
      <w:r w:rsidRPr="004454FF">
        <w:rPr>
          <w:rFonts w:ascii="Times New Roman" w:eastAsia="仿宋_GB2312" w:hAnsi="Times New Roman" w:cs="Times New Roman" w:hint="eastAsia"/>
          <w:sz w:val="32"/>
          <w:szCs w:val="32"/>
        </w:rPr>
        <w:t>三年总体发展目标及年度目标、重点任务、主要举措等。</w:t>
      </w:r>
      <w:bookmarkStart w:id="0" w:name="_GoBack"/>
      <w:bookmarkEnd w:id="0"/>
    </w:p>
    <w:sectPr w:rsidR="004454FF" w:rsidRPr="004454FF" w:rsidSect="009726FE">
      <w:footerReference w:type="even" r:id="rId6"/>
      <w:footerReference w:type="default" r:id="rId7"/>
      <w:pgSz w:w="11906" w:h="16838" w:code="9"/>
      <w:pgMar w:top="1440" w:right="1474" w:bottom="1440" w:left="1474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06" w:rsidRDefault="00220A06" w:rsidP="00DD7BA6">
      <w:r>
        <w:separator/>
      </w:r>
    </w:p>
  </w:endnote>
  <w:endnote w:type="continuationSeparator" w:id="0">
    <w:p w:rsidR="00220A06" w:rsidRDefault="00220A06" w:rsidP="00D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E" w:rsidRDefault="009726FE">
    <w:pPr>
      <w:pStyle w:val="a5"/>
    </w:pPr>
    <w:r>
      <w:rPr>
        <w:rFonts w:hint="eastAsia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734373"/>
      <w:docPartObj>
        <w:docPartGallery w:val="Page Numbers (Bottom of Page)"/>
        <w:docPartUnique/>
      </w:docPartObj>
    </w:sdtPr>
    <w:sdtEndPr/>
    <w:sdtContent>
      <w:p w:rsidR="009726FE" w:rsidRDefault="009726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E8" w:rsidRPr="00ED62E8">
          <w:rPr>
            <w:noProof/>
            <w:lang w:val="zh-CN"/>
          </w:rPr>
          <w:t>-</w:t>
        </w:r>
        <w:r w:rsidR="00ED62E8">
          <w:rPr>
            <w:noProof/>
          </w:rPr>
          <w:t xml:space="preserve"> 1 -</w:t>
        </w:r>
        <w:r>
          <w:fldChar w:fldCharType="end"/>
        </w:r>
      </w:p>
    </w:sdtContent>
  </w:sdt>
  <w:p w:rsidR="00467E63" w:rsidRDefault="00467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06" w:rsidRDefault="00220A06" w:rsidP="00DD7BA6">
      <w:r>
        <w:separator/>
      </w:r>
    </w:p>
  </w:footnote>
  <w:footnote w:type="continuationSeparator" w:id="0">
    <w:p w:rsidR="00220A06" w:rsidRDefault="00220A06" w:rsidP="00DD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B"/>
    <w:rsid w:val="000055E3"/>
    <w:rsid w:val="00013EA9"/>
    <w:rsid w:val="00016BA9"/>
    <w:rsid w:val="00086B93"/>
    <w:rsid w:val="001F0B9D"/>
    <w:rsid w:val="00220A06"/>
    <w:rsid w:val="00240624"/>
    <w:rsid w:val="00245F70"/>
    <w:rsid w:val="00256FAB"/>
    <w:rsid w:val="00293768"/>
    <w:rsid w:val="00340B43"/>
    <w:rsid w:val="003D48ED"/>
    <w:rsid w:val="00404034"/>
    <w:rsid w:val="004454FF"/>
    <w:rsid w:val="00465302"/>
    <w:rsid w:val="00467E63"/>
    <w:rsid w:val="00523DFB"/>
    <w:rsid w:val="005A3AAE"/>
    <w:rsid w:val="00623E2E"/>
    <w:rsid w:val="006369EA"/>
    <w:rsid w:val="00641E8E"/>
    <w:rsid w:val="006C6F62"/>
    <w:rsid w:val="006F51BF"/>
    <w:rsid w:val="00734CDA"/>
    <w:rsid w:val="007644E5"/>
    <w:rsid w:val="007A4AF6"/>
    <w:rsid w:val="007E2BC8"/>
    <w:rsid w:val="00825905"/>
    <w:rsid w:val="00843E86"/>
    <w:rsid w:val="00855CAE"/>
    <w:rsid w:val="00865BC9"/>
    <w:rsid w:val="008A77BD"/>
    <w:rsid w:val="008F39AE"/>
    <w:rsid w:val="009216FD"/>
    <w:rsid w:val="00971D50"/>
    <w:rsid w:val="009726FE"/>
    <w:rsid w:val="009C0D33"/>
    <w:rsid w:val="00A728CA"/>
    <w:rsid w:val="00A81E5A"/>
    <w:rsid w:val="00A84F19"/>
    <w:rsid w:val="00AD6AFF"/>
    <w:rsid w:val="00AE180F"/>
    <w:rsid w:val="00B409AA"/>
    <w:rsid w:val="00B64B2D"/>
    <w:rsid w:val="00CA6191"/>
    <w:rsid w:val="00CD77D4"/>
    <w:rsid w:val="00CF5005"/>
    <w:rsid w:val="00D941D0"/>
    <w:rsid w:val="00DA729B"/>
    <w:rsid w:val="00DD7BA6"/>
    <w:rsid w:val="00DF36AB"/>
    <w:rsid w:val="00DF6EEC"/>
    <w:rsid w:val="00E01FFB"/>
    <w:rsid w:val="00E34D8B"/>
    <w:rsid w:val="00E5629B"/>
    <w:rsid w:val="00E77E32"/>
    <w:rsid w:val="00ED5EB2"/>
    <w:rsid w:val="00ED62E8"/>
    <w:rsid w:val="00F67589"/>
    <w:rsid w:val="00F92510"/>
    <w:rsid w:val="00FB3A39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F4B38-C14D-4854-B312-AD428FA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BA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C6F62"/>
  </w:style>
  <w:style w:type="character" w:customStyle="1" w:styleId="a8">
    <w:name w:val="日期 字符"/>
    <w:basedOn w:val="a0"/>
    <w:link w:val="a7"/>
    <w:uiPriority w:val="99"/>
    <w:semiHidden/>
    <w:rsid w:val="006C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cp:lastPrinted>2019-11-22T08:00:00Z</cp:lastPrinted>
  <dcterms:created xsi:type="dcterms:W3CDTF">2019-11-25T02:42:00Z</dcterms:created>
  <dcterms:modified xsi:type="dcterms:W3CDTF">2019-11-25T02:42:00Z</dcterms:modified>
</cp:coreProperties>
</file>