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B759C6" w:rsidRPr="00B759C6" w:rsidTr="00B759C6">
        <w:trPr>
          <w:trHeight w:val="750"/>
          <w:tblCellSpacing w:w="0" w:type="dxa"/>
          <w:jc w:val="center"/>
        </w:trPr>
        <w:tc>
          <w:tcPr>
            <w:tcW w:w="0" w:type="auto"/>
            <w:shd w:val="clear" w:color="auto" w:fill="FFFFFF"/>
            <w:vAlign w:val="center"/>
            <w:hideMark/>
          </w:tcPr>
          <w:p w:rsidR="00B759C6" w:rsidRPr="00B759C6" w:rsidRDefault="00B759C6" w:rsidP="00B759C6">
            <w:pPr>
              <w:widowControl/>
              <w:spacing w:line="270" w:lineRule="atLeast"/>
              <w:jc w:val="center"/>
              <w:rPr>
                <w:rFonts w:ascii="Simsun" w:eastAsia="宋体" w:hAnsi="Simsun" w:cs="宋体"/>
                <w:color w:val="000000"/>
                <w:kern w:val="0"/>
                <w:sz w:val="18"/>
                <w:szCs w:val="18"/>
              </w:rPr>
            </w:pPr>
            <w:r w:rsidRPr="00B759C6">
              <w:rPr>
                <w:rFonts w:ascii="Simsun" w:eastAsia="宋体" w:hAnsi="Simsun" w:cs="宋体"/>
                <w:b/>
                <w:bCs/>
                <w:color w:val="BB1817"/>
                <w:kern w:val="0"/>
                <w:szCs w:val="21"/>
              </w:rPr>
              <w:t>关于</w:t>
            </w:r>
            <w:r w:rsidRPr="00B759C6">
              <w:rPr>
                <w:rFonts w:ascii="Simsun" w:eastAsia="宋体" w:hAnsi="Simsun" w:cs="宋体"/>
                <w:b/>
                <w:bCs/>
                <w:color w:val="BB1817"/>
                <w:kern w:val="0"/>
                <w:szCs w:val="21"/>
              </w:rPr>
              <w:t>2019</w:t>
            </w:r>
            <w:r w:rsidRPr="00B759C6">
              <w:rPr>
                <w:rFonts w:ascii="Simsun" w:eastAsia="宋体" w:hAnsi="Simsun" w:cs="宋体"/>
                <w:b/>
                <w:bCs/>
                <w:color w:val="BB1817"/>
                <w:kern w:val="0"/>
                <w:szCs w:val="21"/>
              </w:rPr>
              <w:t>年度国家科学技术奖提名工作的通知</w:t>
            </w:r>
          </w:p>
        </w:tc>
      </w:tr>
      <w:tr w:rsidR="00B759C6" w:rsidRPr="00B759C6" w:rsidTr="00B759C6">
        <w:trPr>
          <w:tblCellSpacing w:w="0" w:type="dxa"/>
          <w:jc w:val="center"/>
        </w:trPr>
        <w:tc>
          <w:tcPr>
            <w:tcW w:w="0" w:type="auto"/>
            <w:shd w:val="clear" w:color="auto" w:fill="FFFFFF"/>
            <w:tcMar>
              <w:top w:w="0" w:type="dxa"/>
              <w:left w:w="0" w:type="dxa"/>
              <w:bottom w:w="0" w:type="dxa"/>
              <w:right w:w="150" w:type="dxa"/>
            </w:tcMar>
            <w:vAlign w:val="center"/>
            <w:hideMark/>
          </w:tcPr>
          <w:p w:rsidR="00B759C6" w:rsidRPr="00B759C6" w:rsidRDefault="00B759C6" w:rsidP="00B759C6">
            <w:pPr>
              <w:widowControl/>
              <w:spacing w:line="270" w:lineRule="atLeast"/>
              <w:jc w:val="right"/>
              <w:rPr>
                <w:rFonts w:ascii="Simsun" w:eastAsia="宋体" w:hAnsi="Simsun" w:cs="宋体"/>
                <w:color w:val="000000"/>
                <w:kern w:val="0"/>
                <w:sz w:val="18"/>
                <w:szCs w:val="18"/>
              </w:rPr>
            </w:pPr>
            <w:r w:rsidRPr="00B759C6">
              <w:rPr>
                <w:rFonts w:ascii="Simsun" w:eastAsia="宋体" w:hAnsi="Simsun" w:cs="宋体"/>
                <w:color w:val="797979"/>
                <w:kern w:val="0"/>
                <w:sz w:val="18"/>
                <w:szCs w:val="18"/>
              </w:rPr>
              <w:t>2018-11-28</w:t>
            </w:r>
          </w:p>
        </w:tc>
      </w:tr>
      <w:tr w:rsidR="00B759C6" w:rsidRPr="00B759C6" w:rsidTr="00B759C6">
        <w:trPr>
          <w:tblCellSpacing w:w="0" w:type="dxa"/>
          <w:jc w:val="center"/>
        </w:trPr>
        <w:tc>
          <w:tcPr>
            <w:tcW w:w="0" w:type="auto"/>
            <w:shd w:val="clear" w:color="auto" w:fill="FFFFFF"/>
            <w:tcMar>
              <w:top w:w="0" w:type="dxa"/>
              <w:left w:w="0" w:type="dxa"/>
              <w:bottom w:w="0" w:type="dxa"/>
              <w:right w:w="150" w:type="dxa"/>
            </w:tcMar>
            <w:vAlign w:val="center"/>
            <w:hideMark/>
          </w:tcPr>
          <w:p w:rsidR="00B759C6" w:rsidRPr="00B759C6" w:rsidRDefault="00B759C6" w:rsidP="00B759C6">
            <w:pPr>
              <w:widowControl/>
              <w:spacing w:line="270" w:lineRule="atLeast"/>
              <w:jc w:val="right"/>
              <w:rPr>
                <w:rFonts w:ascii="Simsun" w:eastAsia="宋体" w:hAnsi="Simsun" w:cs="宋体"/>
                <w:color w:val="000000"/>
                <w:kern w:val="0"/>
                <w:sz w:val="18"/>
                <w:szCs w:val="18"/>
              </w:rPr>
            </w:pPr>
            <w:r w:rsidRPr="00B759C6">
              <w:rPr>
                <w:rFonts w:ascii="Simsun" w:eastAsia="宋体" w:hAnsi="Simsun" w:cs="宋体"/>
                <w:color w:val="000000"/>
                <w:kern w:val="0"/>
                <w:sz w:val="18"/>
                <w:szCs w:val="18"/>
              </w:rPr>
              <w:t> </w:t>
            </w:r>
          </w:p>
        </w:tc>
      </w:tr>
    </w:tbl>
    <w:p w:rsidR="00B759C6" w:rsidRPr="00B759C6" w:rsidRDefault="00B759C6" w:rsidP="00B759C6">
      <w:pPr>
        <w:widowControl/>
        <w:jc w:val="left"/>
        <w:rPr>
          <w:rFonts w:ascii="宋体" w:eastAsia="宋体" w:hAnsi="宋体" w:cs="宋体"/>
          <w:vanish/>
          <w:kern w:val="0"/>
          <w:sz w:val="24"/>
          <w:szCs w:val="24"/>
        </w:rPr>
      </w:pPr>
    </w:p>
    <w:tbl>
      <w:tblPr>
        <w:tblW w:w="10290" w:type="dxa"/>
        <w:jc w:val="center"/>
        <w:tblCellSpacing w:w="0" w:type="dxa"/>
        <w:shd w:val="clear" w:color="auto" w:fill="FFFFFF"/>
        <w:tblCellMar>
          <w:left w:w="0" w:type="dxa"/>
          <w:right w:w="0" w:type="dxa"/>
        </w:tblCellMar>
        <w:tblLook w:val="04A0" w:firstRow="1" w:lastRow="0" w:firstColumn="1" w:lastColumn="0" w:noHBand="0" w:noVBand="1"/>
      </w:tblPr>
      <w:tblGrid>
        <w:gridCol w:w="10290"/>
      </w:tblGrid>
      <w:tr w:rsidR="00B759C6" w:rsidRPr="00B759C6" w:rsidTr="00B759C6">
        <w:trPr>
          <w:tblCellSpacing w:w="0" w:type="dxa"/>
          <w:jc w:val="center"/>
        </w:trPr>
        <w:tc>
          <w:tcPr>
            <w:tcW w:w="0" w:type="auto"/>
            <w:shd w:val="clear" w:color="auto" w:fill="FFFFFF"/>
            <w:hideMark/>
          </w:tcPr>
          <w:p w:rsidR="00B759C6" w:rsidRPr="00B759C6" w:rsidRDefault="00B759C6" w:rsidP="00B759C6">
            <w:pPr>
              <w:widowControl/>
              <w:spacing w:before="100" w:beforeAutospacing="1" w:after="100" w:afterAutospacing="1" w:line="300" w:lineRule="atLeast"/>
              <w:jc w:val="left"/>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各有关单位、专家：</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根据《关于深化科技奖励制度改革的方案》（国办函﹝</w:t>
            </w:r>
            <w:r w:rsidRPr="00B759C6">
              <w:rPr>
                <w:rFonts w:ascii="Simsun" w:eastAsia="宋体" w:hAnsi="Simsun" w:cs="宋体"/>
                <w:color w:val="555555"/>
                <w:kern w:val="0"/>
                <w:sz w:val="24"/>
                <w:szCs w:val="24"/>
              </w:rPr>
              <w:t>2017</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55</w:t>
            </w:r>
            <w:r w:rsidRPr="00B759C6">
              <w:rPr>
                <w:rFonts w:ascii="Simsun" w:eastAsia="宋体" w:hAnsi="Simsun" w:cs="宋体"/>
                <w:color w:val="555555"/>
                <w:kern w:val="0"/>
                <w:sz w:val="24"/>
                <w:szCs w:val="24"/>
              </w:rPr>
              <w:t>号）的精神，按照《国家科学技术奖励条例》及其实施细则、《国家科学技术奖提名制实施办法（试行）》（附件</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）等有关规定，现将</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年度国家科学技术奖提名工作相关事项通知如下：</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一、提名要求</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（一）专家提名</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1</w:t>
            </w:r>
            <w:r w:rsidRPr="00B759C6">
              <w:rPr>
                <w:rFonts w:ascii="Simsun" w:eastAsia="宋体" w:hAnsi="Simsun" w:cs="宋体"/>
                <w:b/>
                <w:bCs/>
                <w:color w:val="555555"/>
                <w:kern w:val="0"/>
                <w:sz w:val="24"/>
                <w:szCs w:val="24"/>
              </w:rPr>
              <w:t>．国家最高科学技术奖、中华人民共和国国际科学技术合作奖</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）国家最高科学技术奖获奖人：每人可提名</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人（组织）。</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2</w:t>
            </w:r>
            <w:r w:rsidRPr="00B759C6">
              <w:rPr>
                <w:rFonts w:ascii="Simsun" w:eastAsia="宋体" w:hAnsi="Simsun" w:cs="宋体"/>
                <w:color w:val="555555"/>
                <w:kern w:val="0"/>
                <w:sz w:val="24"/>
                <w:szCs w:val="24"/>
              </w:rPr>
              <w:t>）中国科学院院士、中国工程院院士：</w:t>
            </w: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人可联合提名</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人（组织）。</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2</w:t>
            </w:r>
            <w:r w:rsidRPr="00B759C6">
              <w:rPr>
                <w:rFonts w:ascii="Simsun" w:eastAsia="宋体" w:hAnsi="Simsun" w:cs="宋体"/>
                <w:b/>
                <w:bCs/>
                <w:color w:val="555555"/>
                <w:kern w:val="0"/>
                <w:sz w:val="24"/>
                <w:szCs w:val="24"/>
              </w:rPr>
              <w:t>．国家自然科学奖</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）国家最高科学技术奖获奖人：每人可提名</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个项目。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2</w:t>
            </w:r>
            <w:r w:rsidRPr="00B759C6">
              <w:rPr>
                <w:rFonts w:ascii="Simsun" w:eastAsia="宋体" w:hAnsi="Simsun" w:cs="宋体"/>
                <w:color w:val="555555"/>
                <w:kern w:val="0"/>
                <w:sz w:val="24"/>
                <w:szCs w:val="24"/>
              </w:rPr>
              <w:t>）中国科学院院士、中国工程院院士、国家自然科学奖获奖项目第一完成人：</w:t>
            </w: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人可联合提名</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个项目。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）中国科学院院士、中国工程院院士：每人可提名</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项完成人仅为</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人或第一完成人</w:t>
            </w:r>
            <w:r w:rsidRPr="00B759C6">
              <w:rPr>
                <w:rFonts w:ascii="Simsun" w:eastAsia="宋体" w:hAnsi="Simsun" w:cs="宋体"/>
                <w:color w:val="555555"/>
                <w:kern w:val="0"/>
                <w:sz w:val="24"/>
                <w:szCs w:val="24"/>
              </w:rPr>
              <w:t>40</w:t>
            </w:r>
            <w:r w:rsidRPr="00B759C6">
              <w:rPr>
                <w:rFonts w:ascii="Simsun" w:eastAsia="宋体" w:hAnsi="Simsun" w:cs="宋体"/>
                <w:color w:val="555555"/>
                <w:kern w:val="0"/>
                <w:sz w:val="24"/>
                <w:szCs w:val="24"/>
              </w:rPr>
              <w:t>岁以下（</w:t>
            </w:r>
            <w:r w:rsidRPr="00B759C6">
              <w:rPr>
                <w:rFonts w:ascii="Simsun" w:eastAsia="宋体" w:hAnsi="Simsun" w:cs="宋体"/>
                <w:color w:val="555555"/>
                <w:kern w:val="0"/>
                <w:sz w:val="24"/>
                <w:szCs w:val="24"/>
              </w:rPr>
              <w:t>1979</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日以后出生）的项目。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3</w:t>
            </w:r>
            <w:r w:rsidRPr="00B759C6">
              <w:rPr>
                <w:rFonts w:ascii="Simsun" w:eastAsia="宋体" w:hAnsi="Simsun" w:cs="宋体"/>
                <w:b/>
                <w:bCs/>
                <w:color w:val="555555"/>
                <w:kern w:val="0"/>
                <w:sz w:val="24"/>
                <w:szCs w:val="24"/>
              </w:rPr>
              <w:t>．国家技术发明奖、国家科学技术进步奖</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）国家最高科学技术奖获奖人：每人可提名</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个项目。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2</w:t>
            </w:r>
            <w:r w:rsidRPr="00B759C6">
              <w:rPr>
                <w:rFonts w:ascii="Simsun" w:eastAsia="宋体" w:hAnsi="Simsun" w:cs="宋体"/>
                <w:color w:val="555555"/>
                <w:kern w:val="0"/>
                <w:sz w:val="24"/>
                <w:szCs w:val="24"/>
              </w:rPr>
              <w:t>）中国科学院院士、中国工程院院士，国家技术发明奖、国家科学技术进步奖获奖项目（一等奖及以上）第一完成人：</w:t>
            </w: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人可联合提名</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个通用项目。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）中国科学院院士、中国工程院院士：每人可提名</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项完成人仅为</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人或第一完成人</w:t>
            </w:r>
            <w:r w:rsidRPr="00B759C6">
              <w:rPr>
                <w:rFonts w:ascii="Simsun" w:eastAsia="宋体" w:hAnsi="Simsun" w:cs="宋体"/>
                <w:color w:val="555555"/>
                <w:kern w:val="0"/>
                <w:sz w:val="24"/>
                <w:szCs w:val="24"/>
              </w:rPr>
              <w:t>40</w:t>
            </w:r>
            <w:r w:rsidRPr="00B759C6">
              <w:rPr>
                <w:rFonts w:ascii="Simsun" w:eastAsia="宋体" w:hAnsi="Simsun" w:cs="宋体"/>
                <w:color w:val="555555"/>
                <w:kern w:val="0"/>
                <w:sz w:val="24"/>
                <w:szCs w:val="24"/>
              </w:rPr>
              <w:t>岁以下（</w:t>
            </w:r>
            <w:r w:rsidRPr="00B759C6">
              <w:rPr>
                <w:rFonts w:ascii="Simsun" w:eastAsia="宋体" w:hAnsi="Simsun" w:cs="宋体"/>
                <w:color w:val="555555"/>
                <w:kern w:val="0"/>
                <w:sz w:val="24"/>
                <w:szCs w:val="24"/>
              </w:rPr>
              <w:t>1979</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日以后出生）的国家技术发明奖通用项目。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提名专家年龄不超过</w:t>
            </w:r>
            <w:r w:rsidRPr="00B759C6">
              <w:rPr>
                <w:rFonts w:ascii="Simsun" w:eastAsia="宋体" w:hAnsi="Simsun" w:cs="宋体"/>
                <w:color w:val="555555"/>
                <w:kern w:val="0"/>
                <w:sz w:val="24"/>
                <w:szCs w:val="24"/>
              </w:rPr>
              <w:t>70</w:t>
            </w:r>
            <w:r w:rsidRPr="00B759C6">
              <w:rPr>
                <w:rFonts w:ascii="Simsun" w:eastAsia="宋体" w:hAnsi="Simsun" w:cs="宋体"/>
                <w:color w:val="555555"/>
                <w:kern w:val="0"/>
                <w:sz w:val="24"/>
                <w:szCs w:val="24"/>
              </w:rPr>
              <w:t>岁（</w:t>
            </w:r>
            <w:r w:rsidRPr="00B759C6">
              <w:rPr>
                <w:rFonts w:ascii="Simsun" w:eastAsia="宋体" w:hAnsi="Simsun" w:cs="宋体"/>
                <w:color w:val="555555"/>
                <w:kern w:val="0"/>
                <w:sz w:val="24"/>
                <w:szCs w:val="24"/>
              </w:rPr>
              <w:t>1949</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日以后出生），院士年龄不超过</w:t>
            </w:r>
            <w:r w:rsidRPr="00B759C6">
              <w:rPr>
                <w:rFonts w:ascii="Simsun" w:eastAsia="宋体" w:hAnsi="Simsun" w:cs="宋体"/>
                <w:color w:val="555555"/>
                <w:kern w:val="0"/>
                <w:sz w:val="24"/>
                <w:szCs w:val="24"/>
              </w:rPr>
              <w:t>75</w:t>
            </w:r>
            <w:r w:rsidRPr="00B759C6">
              <w:rPr>
                <w:rFonts w:ascii="Simsun" w:eastAsia="宋体" w:hAnsi="Simsun" w:cs="宋体"/>
                <w:color w:val="555555"/>
                <w:kern w:val="0"/>
                <w:sz w:val="24"/>
                <w:szCs w:val="24"/>
              </w:rPr>
              <w:t>岁（</w:t>
            </w:r>
            <w:r w:rsidRPr="00B759C6">
              <w:rPr>
                <w:rFonts w:ascii="Simsun" w:eastAsia="宋体" w:hAnsi="Simsun" w:cs="宋体"/>
                <w:color w:val="555555"/>
                <w:kern w:val="0"/>
                <w:sz w:val="24"/>
                <w:szCs w:val="24"/>
              </w:rPr>
              <w:t>1944</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日以后出生），国家最高科学技术奖获奖人年龄不受限制。</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提名专家每人每年度独立或与他人联合提名的国家</w:t>
            </w:r>
            <w:proofErr w:type="gramStart"/>
            <w:r w:rsidRPr="00B759C6">
              <w:rPr>
                <w:rFonts w:ascii="Simsun" w:eastAsia="宋体" w:hAnsi="Simsun" w:cs="宋体"/>
                <w:color w:val="555555"/>
                <w:kern w:val="0"/>
                <w:sz w:val="24"/>
                <w:szCs w:val="24"/>
              </w:rPr>
              <w:t>科学技术奖限</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项</w:t>
            </w:r>
            <w:proofErr w:type="gramEnd"/>
            <w:r w:rsidRPr="00B759C6">
              <w:rPr>
                <w:rFonts w:ascii="Simsun" w:eastAsia="宋体" w:hAnsi="Simsun" w:cs="宋体"/>
                <w:color w:val="555555"/>
                <w:kern w:val="0"/>
                <w:sz w:val="24"/>
                <w:szCs w:val="24"/>
              </w:rPr>
              <w:t>，联合提名时列第一位的为责任专家。提名专家应在本人熟悉学科领域范围内进行提名，责任专家应在本人从事学科专业（二</w:t>
            </w:r>
            <w:r w:rsidRPr="00B759C6">
              <w:rPr>
                <w:rFonts w:ascii="Simsun" w:eastAsia="宋体" w:hAnsi="Simsun" w:cs="宋体"/>
                <w:color w:val="555555"/>
                <w:kern w:val="0"/>
                <w:sz w:val="24"/>
                <w:szCs w:val="24"/>
              </w:rPr>
              <w:lastRenderedPageBreak/>
              <w:t>级学科）内提名。</w:t>
            </w: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名专家联合提名时，与提名项目任一完成人同一单位的专家不应超过</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人。</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（二）单位提名</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1</w:t>
            </w:r>
            <w:r w:rsidRPr="00B759C6">
              <w:rPr>
                <w:rFonts w:ascii="Simsun" w:eastAsia="宋体" w:hAnsi="Simsun" w:cs="宋体"/>
                <w:b/>
                <w:bCs/>
                <w:color w:val="555555"/>
                <w:kern w:val="0"/>
                <w:sz w:val="24"/>
                <w:szCs w:val="24"/>
              </w:rPr>
              <w:t>．国家最高科学技术奖</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提名数量不限。请注重提名仍在一线工作的杰出科学技术专家。</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2</w:t>
            </w:r>
            <w:r w:rsidRPr="00B759C6">
              <w:rPr>
                <w:rFonts w:ascii="Simsun" w:eastAsia="宋体" w:hAnsi="Simsun" w:cs="宋体"/>
                <w:b/>
                <w:bCs/>
                <w:color w:val="555555"/>
                <w:kern w:val="0"/>
                <w:sz w:val="24"/>
                <w:szCs w:val="24"/>
              </w:rPr>
              <w:t>．国家自然科学奖、技术发明奖和科学技术进步奖</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坚持优中选优，原则上提名数量不限。各单位应当建立科学合理的遴选机制，提名本学科、本行业、本地区、本部门的优秀项目。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3</w:t>
            </w:r>
            <w:r w:rsidRPr="00B759C6">
              <w:rPr>
                <w:rFonts w:ascii="Simsun" w:eastAsia="宋体" w:hAnsi="Simsun" w:cs="宋体"/>
                <w:b/>
                <w:bCs/>
                <w:color w:val="555555"/>
                <w:kern w:val="0"/>
                <w:sz w:val="24"/>
                <w:szCs w:val="24"/>
              </w:rPr>
              <w:t>．中华人民共和国国际科学技术合作奖</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提名数量不限。请注重提名学术水平高、国际影响大，对我国经济、社会发展有重要推动作用且长期友好的外国人或组织。</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（三）提名项目（人选）的基本条件</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提名项目（人选）必须符合《国家科学技术奖励条例》及其实施细则</w:t>
            </w:r>
            <w:proofErr w:type="gramStart"/>
            <w:r w:rsidRPr="00B759C6">
              <w:rPr>
                <w:rFonts w:ascii="Simsun" w:eastAsia="宋体" w:hAnsi="Simsun" w:cs="宋体"/>
                <w:color w:val="555555"/>
                <w:kern w:val="0"/>
                <w:sz w:val="24"/>
                <w:szCs w:val="24"/>
              </w:rPr>
              <w:t>》</w:t>
            </w:r>
            <w:proofErr w:type="gramEnd"/>
            <w:r w:rsidRPr="00B759C6">
              <w:rPr>
                <w:rFonts w:ascii="Simsun" w:eastAsia="宋体" w:hAnsi="Simsun" w:cs="宋体"/>
                <w:color w:val="555555"/>
                <w:kern w:val="0"/>
                <w:sz w:val="24"/>
                <w:szCs w:val="24"/>
              </w:rPr>
              <w:t>的有关要求，还必须满足以下条件：</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．提名国家自然科学奖项目提供的代表性论文论著应当于</w:t>
            </w:r>
            <w:r w:rsidRPr="00B759C6">
              <w:rPr>
                <w:rFonts w:ascii="Simsun" w:eastAsia="宋体" w:hAnsi="Simsun" w:cs="宋体"/>
                <w:color w:val="555555"/>
                <w:kern w:val="0"/>
                <w:sz w:val="24"/>
                <w:szCs w:val="24"/>
              </w:rPr>
              <w:t>2015</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12</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31</w:t>
            </w:r>
            <w:r w:rsidRPr="00B759C6">
              <w:rPr>
                <w:rFonts w:ascii="Simsun" w:eastAsia="宋体" w:hAnsi="Simsun" w:cs="宋体"/>
                <w:color w:val="555555"/>
                <w:kern w:val="0"/>
                <w:sz w:val="24"/>
                <w:szCs w:val="24"/>
              </w:rPr>
              <w:t>日前公开发表，技术发明奖和科学技术进步奖项目应当于</w:t>
            </w:r>
            <w:r w:rsidRPr="00B759C6">
              <w:rPr>
                <w:rFonts w:ascii="Simsun" w:eastAsia="宋体" w:hAnsi="Simsun" w:cs="宋体"/>
                <w:color w:val="555555"/>
                <w:kern w:val="0"/>
                <w:sz w:val="24"/>
                <w:szCs w:val="24"/>
              </w:rPr>
              <w:t>2015</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12</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31</w:t>
            </w:r>
            <w:r w:rsidRPr="00B759C6">
              <w:rPr>
                <w:rFonts w:ascii="Simsun" w:eastAsia="宋体" w:hAnsi="Simsun" w:cs="宋体"/>
                <w:color w:val="555555"/>
                <w:kern w:val="0"/>
                <w:sz w:val="24"/>
                <w:szCs w:val="24"/>
              </w:rPr>
              <w:t>日前完成整体技术应用。</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2</w:t>
            </w:r>
            <w:r w:rsidRPr="00B759C6">
              <w:rPr>
                <w:rFonts w:ascii="Simsun" w:eastAsia="宋体" w:hAnsi="Simsun" w:cs="宋体"/>
                <w:color w:val="555555"/>
                <w:kern w:val="0"/>
                <w:sz w:val="24"/>
                <w:szCs w:val="24"/>
              </w:rPr>
              <w:t>．同一人同</w:t>
            </w:r>
            <w:proofErr w:type="gramStart"/>
            <w:r w:rsidRPr="00B759C6">
              <w:rPr>
                <w:rFonts w:ascii="Simsun" w:eastAsia="宋体" w:hAnsi="Simsun" w:cs="宋体"/>
                <w:color w:val="555555"/>
                <w:kern w:val="0"/>
                <w:sz w:val="24"/>
                <w:szCs w:val="24"/>
              </w:rPr>
              <w:t>一</w:t>
            </w:r>
            <w:proofErr w:type="gramEnd"/>
            <w:r w:rsidRPr="00B759C6">
              <w:rPr>
                <w:rFonts w:ascii="Simsun" w:eastAsia="宋体" w:hAnsi="Simsun" w:cs="宋体"/>
                <w:color w:val="555555"/>
                <w:kern w:val="0"/>
                <w:sz w:val="24"/>
                <w:szCs w:val="24"/>
              </w:rPr>
              <w:t>年度只能作为一个提名项目（</w:t>
            </w:r>
            <w:proofErr w:type="gramStart"/>
            <w:r w:rsidRPr="00B759C6">
              <w:rPr>
                <w:rFonts w:ascii="Simsun" w:eastAsia="宋体" w:hAnsi="Simsun" w:cs="宋体"/>
                <w:color w:val="555555"/>
                <w:kern w:val="0"/>
                <w:sz w:val="24"/>
                <w:szCs w:val="24"/>
              </w:rPr>
              <w:t>含创新</w:t>
            </w:r>
            <w:proofErr w:type="gramEnd"/>
            <w:r w:rsidRPr="00B759C6">
              <w:rPr>
                <w:rFonts w:ascii="Simsun" w:eastAsia="宋体" w:hAnsi="Simsun" w:cs="宋体"/>
                <w:color w:val="555555"/>
                <w:kern w:val="0"/>
                <w:sz w:val="24"/>
                <w:szCs w:val="24"/>
              </w:rPr>
              <w:t>团队）的完成人。</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2017</w:t>
            </w:r>
            <w:r w:rsidRPr="00B759C6">
              <w:rPr>
                <w:rFonts w:ascii="Simsun" w:eastAsia="宋体" w:hAnsi="Simsun" w:cs="宋体"/>
                <w:color w:val="555555"/>
                <w:kern w:val="0"/>
                <w:sz w:val="24"/>
                <w:szCs w:val="24"/>
              </w:rPr>
              <w:t>年度、</w:t>
            </w:r>
            <w:r w:rsidRPr="00B759C6">
              <w:rPr>
                <w:rFonts w:ascii="Simsun" w:eastAsia="宋体" w:hAnsi="Simsun" w:cs="宋体"/>
                <w:color w:val="555555"/>
                <w:kern w:val="0"/>
                <w:sz w:val="24"/>
                <w:szCs w:val="24"/>
              </w:rPr>
              <w:t>2018</w:t>
            </w:r>
            <w:r w:rsidRPr="00B759C6">
              <w:rPr>
                <w:rFonts w:ascii="Simsun" w:eastAsia="宋体" w:hAnsi="Simsun" w:cs="宋体"/>
                <w:color w:val="555555"/>
                <w:kern w:val="0"/>
                <w:sz w:val="24"/>
                <w:szCs w:val="24"/>
              </w:rPr>
              <w:t>年度国家自然科学奖、技术发明奖和科学技术进步奖获奖项目的完成人，不能作为</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年度国家自然科学奖、技术发明奖和科学技术进步奖提名项目完成人（创新团队除外）。</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4</w:t>
            </w:r>
            <w:r w:rsidRPr="00B759C6">
              <w:rPr>
                <w:rFonts w:ascii="Simsun" w:eastAsia="宋体" w:hAnsi="Simsun" w:cs="宋体"/>
                <w:color w:val="555555"/>
                <w:kern w:val="0"/>
                <w:sz w:val="24"/>
                <w:szCs w:val="24"/>
              </w:rPr>
              <w:t>．经</w:t>
            </w:r>
            <w:r w:rsidRPr="00B759C6">
              <w:rPr>
                <w:rFonts w:ascii="Simsun" w:eastAsia="宋体" w:hAnsi="Simsun" w:cs="宋体"/>
                <w:color w:val="555555"/>
                <w:kern w:val="0"/>
                <w:sz w:val="24"/>
                <w:szCs w:val="24"/>
              </w:rPr>
              <w:t>2018</w:t>
            </w:r>
            <w:r w:rsidRPr="00B759C6">
              <w:rPr>
                <w:rFonts w:ascii="Simsun" w:eastAsia="宋体" w:hAnsi="Simsun" w:cs="宋体"/>
                <w:color w:val="555555"/>
                <w:kern w:val="0"/>
                <w:sz w:val="24"/>
                <w:szCs w:val="24"/>
              </w:rPr>
              <w:t>年度国家自然科学奖、技术发明奖和科学技术进步奖受理公示后提交评审但未授奖的相关项目技术内容不得提名</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年度国家自然科学奖、技术发明奖和科学技术进步奖（创新团队除外）。</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5</w:t>
            </w:r>
            <w:r w:rsidRPr="00B759C6">
              <w:rPr>
                <w:rFonts w:ascii="Simsun" w:eastAsia="宋体" w:hAnsi="Simsun" w:cs="宋体"/>
                <w:color w:val="555555"/>
                <w:kern w:val="0"/>
                <w:sz w:val="24"/>
                <w:szCs w:val="24"/>
              </w:rPr>
              <w:t>．列入国家或省部级计划、基金支持的项目，应当在项目整体验收通过后提名。</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6</w:t>
            </w:r>
            <w:r w:rsidRPr="00B759C6">
              <w:rPr>
                <w:rFonts w:ascii="Simsun" w:eastAsia="宋体" w:hAnsi="Simsun" w:cs="宋体"/>
                <w:color w:val="555555"/>
                <w:kern w:val="0"/>
                <w:sz w:val="24"/>
                <w:szCs w:val="24"/>
              </w:rPr>
              <w:t>．专用项目应当是提名</w:t>
            </w:r>
            <w:proofErr w:type="gramStart"/>
            <w:r w:rsidRPr="00B759C6">
              <w:rPr>
                <w:rFonts w:ascii="Simsun" w:eastAsia="宋体" w:hAnsi="Simsun" w:cs="宋体"/>
                <w:color w:val="555555"/>
                <w:kern w:val="0"/>
                <w:sz w:val="24"/>
                <w:szCs w:val="24"/>
              </w:rPr>
              <w:t>前相关</w:t>
            </w:r>
            <w:proofErr w:type="gramEnd"/>
            <w:r w:rsidRPr="00B759C6">
              <w:rPr>
                <w:rFonts w:ascii="Simsun" w:eastAsia="宋体" w:hAnsi="Simsun" w:cs="宋体"/>
                <w:color w:val="555555"/>
                <w:kern w:val="0"/>
                <w:sz w:val="24"/>
                <w:szCs w:val="24"/>
              </w:rPr>
              <w:t>内容已定密，并需提供相应的定密文件。</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（四）提名程序</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1</w:t>
            </w:r>
            <w:r w:rsidRPr="00B759C6">
              <w:rPr>
                <w:rFonts w:ascii="Simsun" w:eastAsia="宋体" w:hAnsi="Simsun" w:cs="宋体"/>
                <w:b/>
                <w:bCs/>
                <w:color w:val="555555"/>
                <w:kern w:val="0"/>
                <w:sz w:val="24"/>
                <w:szCs w:val="24"/>
              </w:rPr>
              <w:t>．提名申请</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专家提名前，由责任提名专家通过本人</w:t>
            </w:r>
            <w:proofErr w:type="gramStart"/>
            <w:r w:rsidRPr="00B759C6">
              <w:rPr>
                <w:rFonts w:ascii="Simsun" w:eastAsia="宋体" w:hAnsi="Simsun" w:cs="宋体"/>
                <w:color w:val="555555"/>
                <w:kern w:val="0"/>
                <w:sz w:val="24"/>
                <w:szCs w:val="24"/>
              </w:rPr>
              <w:t>电邮向我</w:t>
            </w:r>
            <w:proofErr w:type="gramEnd"/>
            <w:r w:rsidRPr="00B759C6">
              <w:rPr>
                <w:rFonts w:ascii="Simsun" w:eastAsia="宋体" w:hAnsi="Simsun" w:cs="宋体"/>
                <w:color w:val="555555"/>
                <w:kern w:val="0"/>
                <w:sz w:val="24"/>
                <w:szCs w:val="24"/>
              </w:rPr>
              <w:t>办提出申请，并同时抄送其他提名专家和项目</w:t>
            </w:r>
            <w:r w:rsidRPr="00B759C6">
              <w:rPr>
                <w:rFonts w:ascii="Simsun" w:eastAsia="宋体" w:hAnsi="Simsun" w:cs="宋体"/>
                <w:color w:val="555555"/>
                <w:kern w:val="0"/>
                <w:sz w:val="24"/>
                <w:szCs w:val="24"/>
              </w:rPr>
              <w:lastRenderedPageBreak/>
              <w:t>联系人。申请格式见附件</w:t>
            </w:r>
            <w:r w:rsidRPr="00B759C6">
              <w:rPr>
                <w:rFonts w:ascii="Simsun" w:eastAsia="宋体" w:hAnsi="Simsun" w:cs="宋体"/>
                <w:color w:val="555555"/>
                <w:kern w:val="0"/>
                <w:sz w:val="24"/>
                <w:szCs w:val="24"/>
              </w:rPr>
              <w:t>2</w:t>
            </w:r>
            <w:r w:rsidRPr="00B759C6">
              <w:rPr>
                <w:rFonts w:ascii="Simsun" w:eastAsia="宋体" w:hAnsi="Simsun" w:cs="宋体"/>
                <w:color w:val="555555"/>
                <w:kern w:val="0"/>
                <w:sz w:val="24"/>
                <w:szCs w:val="24"/>
              </w:rPr>
              <w:t>，</w:t>
            </w:r>
            <w:proofErr w:type="gramStart"/>
            <w:r w:rsidRPr="00B759C6">
              <w:rPr>
                <w:rFonts w:ascii="Simsun" w:eastAsia="宋体" w:hAnsi="Simsun" w:cs="宋体"/>
                <w:color w:val="555555"/>
                <w:kern w:val="0"/>
                <w:sz w:val="24"/>
                <w:szCs w:val="24"/>
              </w:rPr>
              <w:t>电邮及附件</w:t>
            </w:r>
            <w:proofErr w:type="gramEnd"/>
            <w:r w:rsidRPr="00B759C6">
              <w:rPr>
                <w:rFonts w:ascii="Simsun" w:eastAsia="宋体" w:hAnsi="Simsun" w:cs="宋体"/>
                <w:color w:val="555555"/>
                <w:kern w:val="0"/>
                <w:sz w:val="24"/>
                <w:szCs w:val="24"/>
              </w:rPr>
              <w:t>标题为</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专家提名申请表</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奖种</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所有提名专家姓名</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单位提名前，通过</w:t>
            </w:r>
            <w:proofErr w:type="gramStart"/>
            <w:r w:rsidRPr="00B759C6">
              <w:rPr>
                <w:rFonts w:ascii="Simsun" w:eastAsia="宋体" w:hAnsi="Simsun" w:cs="宋体"/>
                <w:color w:val="555555"/>
                <w:kern w:val="0"/>
                <w:sz w:val="24"/>
                <w:szCs w:val="24"/>
              </w:rPr>
              <w:t>电邮向我</w:t>
            </w:r>
            <w:proofErr w:type="gramEnd"/>
            <w:r w:rsidRPr="00B759C6">
              <w:rPr>
                <w:rFonts w:ascii="Simsun" w:eastAsia="宋体" w:hAnsi="Simsun" w:cs="宋体"/>
                <w:color w:val="555555"/>
                <w:kern w:val="0"/>
                <w:sz w:val="24"/>
                <w:szCs w:val="24"/>
              </w:rPr>
              <w:t>办提出申请（专用项目需书面报送我办专项奖励处），申请格式见附件</w:t>
            </w: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w:t>
            </w:r>
            <w:proofErr w:type="gramStart"/>
            <w:r w:rsidRPr="00B759C6">
              <w:rPr>
                <w:rFonts w:ascii="Simsun" w:eastAsia="宋体" w:hAnsi="Simsun" w:cs="宋体"/>
                <w:color w:val="555555"/>
                <w:kern w:val="0"/>
                <w:sz w:val="24"/>
                <w:szCs w:val="24"/>
              </w:rPr>
              <w:t>电邮及附件</w:t>
            </w:r>
            <w:proofErr w:type="gramEnd"/>
            <w:r w:rsidRPr="00B759C6">
              <w:rPr>
                <w:rFonts w:ascii="Simsun" w:eastAsia="宋体" w:hAnsi="Simsun" w:cs="宋体"/>
                <w:color w:val="555555"/>
                <w:kern w:val="0"/>
                <w:sz w:val="24"/>
                <w:szCs w:val="24"/>
              </w:rPr>
              <w:t>标题为</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单位提名申请表</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提名单位名称</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我办收到申请后</w:t>
            </w: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个工作日内回复提名者。经审核符合提名要求的，由我办发送提名号和密码。</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申请截至日期为</w:t>
            </w:r>
            <w:r w:rsidRPr="00B759C6">
              <w:rPr>
                <w:rFonts w:ascii="Simsun" w:eastAsia="宋体" w:hAnsi="Simsun" w:cs="宋体"/>
                <w:color w:val="555555"/>
                <w:kern w:val="0"/>
                <w:sz w:val="24"/>
                <w:szCs w:val="24"/>
              </w:rPr>
              <w:t>2018</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12</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31</w:t>
            </w:r>
            <w:r w:rsidRPr="00B759C6">
              <w:rPr>
                <w:rFonts w:ascii="Simsun" w:eastAsia="宋体" w:hAnsi="Simsun" w:cs="宋体"/>
                <w:color w:val="555555"/>
                <w:kern w:val="0"/>
                <w:sz w:val="24"/>
                <w:szCs w:val="24"/>
              </w:rPr>
              <w:t>日。</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2</w:t>
            </w:r>
            <w:r w:rsidRPr="00B759C6">
              <w:rPr>
                <w:rFonts w:ascii="Simsun" w:eastAsia="宋体" w:hAnsi="Simsun" w:cs="宋体"/>
                <w:b/>
                <w:bCs/>
                <w:color w:val="555555"/>
                <w:kern w:val="0"/>
                <w:sz w:val="24"/>
                <w:szCs w:val="24"/>
              </w:rPr>
              <w:t>．提名公示</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提名单位应通过网络或书面进行公示，同时，提名单位、专家应责成项目所有完成人所在单位进行公示，公示内容需按照《</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年度国家科学技术奖励提名工作手册》（可在我办网站</w:t>
            </w:r>
            <w:r w:rsidRPr="00B759C6">
              <w:rPr>
                <w:rFonts w:ascii="Simsun" w:eastAsia="宋体" w:hAnsi="Simsun" w:cs="宋体"/>
                <w:color w:val="555555"/>
                <w:kern w:val="0"/>
                <w:sz w:val="24"/>
                <w:szCs w:val="24"/>
              </w:rPr>
              <w:t>www.nosta.gov.cn</w:t>
            </w:r>
            <w:r w:rsidRPr="00B759C6">
              <w:rPr>
                <w:rFonts w:ascii="Simsun" w:eastAsia="宋体" w:hAnsi="Simsun" w:cs="宋体"/>
                <w:color w:val="555555"/>
                <w:kern w:val="0"/>
                <w:sz w:val="24"/>
                <w:szCs w:val="24"/>
              </w:rPr>
              <w:t>下载）的要求进行，公示时间不少于</w:t>
            </w:r>
            <w:r w:rsidRPr="00B759C6">
              <w:rPr>
                <w:rFonts w:ascii="Simsun" w:eastAsia="宋体" w:hAnsi="Simsun" w:cs="宋体"/>
                <w:color w:val="555555"/>
                <w:kern w:val="0"/>
                <w:sz w:val="24"/>
                <w:szCs w:val="24"/>
              </w:rPr>
              <w:t>7</w:t>
            </w:r>
            <w:r w:rsidRPr="00B759C6">
              <w:rPr>
                <w:rFonts w:ascii="Simsun" w:eastAsia="宋体" w:hAnsi="Simsun" w:cs="宋体"/>
                <w:color w:val="555555"/>
                <w:kern w:val="0"/>
                <w:sz w:val="24"/>
                <w:szCs w:val="24"/>
              </w:rPr>
              <w:t>个自然日。公示无异议或虽有异议但经核实处理后再次公示无异议的项目方可提名。公示情况需在网络提名截止前上传到国家科学技术奖励综合业务管理平台。专用项目的公示情况以书面形式报送我办专项奖励处。</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二、提名书填写要求</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提名书是国家科学技术奖评审的主要依据，请提名单位、专家按照《</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年度国家科学技术奖励提名工作手册》要求，客观、如实、准确、完整填写。创新和应用情况强调客观佐证材料，强化诚信承诺，加大抽查核查力度。</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通用项目</w:t>
            </w:r>
            <w:r w:rsidRPr="00B759C6">
              <w:rPr>
                <w:rFonts w:ascii="Simsun" w:eastAsia="宋体" w:hAnsi="Simsun" w:cs="宋体"/>
                <w:color w:val="555555"/>
                <w:kern w:val="0"/>
                <w:sz w:val="24"/>
                <w:szCs w:val="24"/>
              </w:rPr>
              <w:t>可以于</w:t>
            </w:r>
            <w:r w:rsidRPr="00B759C6">
              <w:rPr>
                <w:rFonts w:ascii="Simsun" w:eastAsia="宋体" w:hAnsi="Simsun" w:cs="宋体"/>
                <w:color w:val="555555"/>
                <w:kern w:val="0"/>
                <w:sz w:val="24"/>
                <w:szCs w:val="24"/>
              </w:rPr>
              <w:t>2018</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12</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10</w:t>
            </w:r>
            <w:r w:rsidRPr="00B759C6">
              <w:rPr>
                <w:rFonts w:ascii="Simsun" w:eastAsia="宋体" w:hAnsi="Simsun" w:cs="宋体"/>
                <w:color w:val="555555"/>
                <w:kern w:val="0"/>
                <w:sz w:val="24"/>
                <w:szCs w:val="24"/>
              </w:rPr>
              <w:t>日起凭提名号和密码登录国家科学技术奖励综合业务管理平台，按照要求在线填写、提交。</w:t>
            </w:r>
            <w:r w:rsidRPr="00B759C6">
              <w:rPr>
                <w:rFonts w:ascii="Simsun" w:eastAsia="宋体" w:hAnsi="Simsun" w:cs="宋体"/>
                <w:b/>
                <w:bCs/>
                <w:color w:val="555555"/>
                <w:kern w:val="0"/>
                <w:sz w:val="24"/>
                <w:szCs w:val="24"/>
              </w:rPr>
              <w:t>专用项目</w:t>
            </w:r>
            <w:r w:rsidRPr="00B759C6">
              <w:rPr>
                <w:rFonts w:ascii="Simsun" w:eastAsia="宋体" w:hAnsi="Simsun" w:cs="宋体"/>
                <w:color w:val="555555"/>
                <w:kern w:val="0"/>
                <w:sz w:val="24"/>
                <w:szCs w:val="24"/>
              </w:rPr>
              <w:t>需通过单机版提名系统填写（</w:t>
            </w:r>
            <w:r w:rsidRPr="00B759C6">
              <w:rPr>
                <w:rFonts w:ascii="Simsun" w:eastAsia="宋体" w:hAnsi="Simsun" w:cs="宋体"/>
                <w:color w:val="555555"/>
                <w:kern w:val="0"/>
                <w:sz w:val="24"/>
                <w:szCs w:val="24"/>
              </w:rPr>
              <w:t>2018</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12</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31</w:t>
            </w:r>
            <w:r w:rsidRPr="00B759C6">
              <w:rPr>
                <w:rFonts w:ascii="Simsun" w:eastAsia="宋体" w:hAnsi="Simsun" w:cs="宋体"/>
                <w:color w:val="555555"/>
                <w:kern w:val="0"/>
                <w:sz w:val="24"/>
                <w:szCs w:val="24"/>
              </w:rPr>
              <w:t>日前联系我办专项奖励处获取），不得通过网络填写和提名。</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三、提名材料报送要求</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请提名单位、专家按规定做好</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年度国家科学技术奖提名材料的审核、报送工作。</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（一）专家提名</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纸质提名书原件</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份，主件、附件应一并装订，不要另加封皮，由责任提名专家直接寄送或委托工作人员报送我办。</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（二）单位提名</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以正式公函的方式报送提名材料。发函要求为：各省、自治区、直辖市、计划单列市等提名单位应是人民政府或办公厅发文，国务院各部门和直属机构等提名单位应是部发文，社会力量设奖的提名单位应由法人代表签字并加盖单位公章。</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提名单位报送的材料包括：</w:t>
            </w:r>
            <w:r w:rsidRPr="00B759C6">
              <w:rPr>
                <w:rFonts w:ascii="宋体" w:eastAsia="宋体" w:hAnsi="宋体" w:cs="宋体"/>
                <w:color w:val="555555"/>
                <w:kern w:val="0"/>
                <w:sz w:val="24"/>
                <w:szCs w:val="24"/>
              </w:rPr>
              <w:t>⑴</w:t>
            </w:r>
            <w:r w:rsidRPr="00B759C6">
              <w:rPr>
                <w:rFonts w:ascii="Simsun" w:eastAsia="宋体" w:hAnsi="Simsun" w:cs="宋体"/>
                <w:color w:val="555555"/>
                <w:kern w:val="0"/>
                <w:sz w:val="24"/>
                <w:szCs w:val="24"/>
              </w:rPr>
              <w:t>提名函</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份，内容应包括提名项目公示情况及结果，提名项目数量和汇总表（附件</w:t>
            </w: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w:t>
            </w:r>
            <w:r w:rsidRPr="00B759C6">
              <w:rPr>
                <w:rFonts w:ascii="宋体" w:eastAsia="宋体" w:hAnsi="宋体" w:cs="宋体"/>
                <w:color w:val="555555"/>
                <w:kern w:val="0"/>
                <w:sz w:val="24"/>
                <w:szCs w:val="24"/>
              </w:rPr>
              <w:t>⑵</w:t>
            </w:r>
            <w:r w:rsidRPr="00B759C6">
              <w:rPr>
                <w:rFonts w:ascii="Simsun" w:eastAsia="宋体" w:hAnsi="Simsun" w:cs="宋体"/>
                <w:color w:val="555555"/>
                <w:kern w:val="0"/>
                <w:sz w:val="24"/>
                <w:szCs w:val="24"/>
              </w:rPr>
              <w:t>纸质提名书原件</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份，主件、附件应一并装订，不要另加封皮；</w:t>
            </w:r>
            <w:r w:rsidRPr="00B759C6">
              <w:rPr>
                <w:rFonts w:ascii="宋体" w:eastAsia="宋体" w:hAnsi="宋体" w:cs="宋体"/>
                <w:color w:val="555555"/>
                <w:kern w:val="0"/>
                <w:sz w:val="24"/>
                <w:szCs w:val="24"/>
              </w:rPr>
              <w:t>⑶</w:t>
            </w:r>
            <w:r w:rsidRPr="00B759C6">
              <w:rPr>
                <w:rFonts w:ascii="Simsun" w:eastAsia="宋体" w:hAnsi="Simsun" w:cs="宋体"/>
                <w:color w:val="555555"/>
                <w:kern w:val="0"/>
                <w:sz w:val="24"/>
                <w:szCs w:val="24"/>
              </w:rPr>
              <w:t>专用项目还须提交提名书及汇总表的电子版，按提名单位统一刻录在</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张光盘上。</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lastRenderedPageBreak/>
              <w:t>（三）其他情况</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．最高科学技术奖候选人如参与过涉密项目的研究，需候选人所在单位或有权审批项目密级的相关保密行政管理部门出具提名</w:t>
            </w:r>
            <w:proofErr w:type="gramStart"/>
            <w:r w:rsidRPr="00B759C6">
              <w:rPr>
                <w:rFonts w:ascii="Simsun" w:eastAsia="宋体" w:hAnsi="Simsun" w:cs="宋体"/>
                <w:color w:val="555555"/>
                <w:kern w:val="0"/>
                <w:sz w:val="24"/>
                <w:szCs w:val="24"/>
              </w:rPr>
              <w:t>材料脱密审查</w:t>
            </w:r>
            <w:proofErr w:type="gramEnd"/>
            <w:r w:rsidRPr="00B759C6">
              <w:rPr>
                <w:rFonts w:ascii="Simsun" w:eastAsia="宋体" w:hAnsi="Simsun" w:cs="宋体"/>
                <w:color w:val="555555"/>
                <w:kern w:val="0"/>
                <w:sz w:val="24"/>
                <w:szCs w:val="24"/>
              </w:rPr>
              <w:t>证明，并加盖公章。</w:t>
            </w:r>
            <w:proofErr w:type="gramStart"/>
            <w:r w:rsidRPr="00B759C6">
              <w:rPr>
                <w:rFonts w:ascii="Simsun" w:eastAsia="宋体" w:hAnsi="Simsun" w:cs="宋体"/>
                <w:color w:val="555555"/>
                <w:kern w:val="0"/>
                <w:sz w:val="24"/>
                <w:szCs w:val="24"/>
              </w:rPr>
              <w:t>该脱密</w:t>
            </w:r>
            <w:proofErr w:type="gramEnd"/>
            <w:r w:rsidRPr="00B759C6">
              <w:rPr>
                <w:rFonts w:ascii="Simsun" w:eastAsia="宋体" w:hAnsi="Simsun" w:cs="宋体"/>
                <w:color w:val="555555"/>
                <w:kern w:val="0"/>
                <w:sz w:val="24"/>
                <w:szCs w:val="24"/>
              </w:rPr>
              <w:t>审查证明随提名材料一并提交。</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2</w:t>
            </w:r>
            <w:r w:rsidRPr="00B759C6">
              <w:rPr>
                <w:rFonts w:ascii="Simsun" w:eastAsia="宋体" w:hAnsi="Simsun" w:cs="宋体"/>
                <w:color w:val="555555"/>
                <w:kern w:val="0"/>
                <w:sz w:val="24"/>
                <w:szCs w:val="24"/>
              </w:rPr>
              <w:t>．对于通用项目，如提名</w:t>
            </w:r>
            <w:proofErr w:type="gramStart"/>
            <w:r w:rsidRPr="00B759C6">
              <w:rPr>
                <w:rFonts w:ascii="Simsun" w:eastAsia="宋体" w:hAnsi="Simsun" w:cs="宋体"/>
                <w:color w:val="555555"/>
                <w:kern w:val="0"/>
                <w:sz w:val="24"/>
                <w:szCs w:val="24"/>
              </w:rPr>
              <w:t>书项目</w:t>
            </w:r>
            <w:proofErr w:type="gramEnd"/>
            <w:r w:rsidRPr="00B759C6">
              <w:rPr>
                <w:rFonts w:ascii="Simsun" w:eastAsia="宋体" w:hAnsi="Simsun" w:cs="宋体"/>
                <w:color w:val="555555"/>
                <w:kern w:val="0"/>
                <w:sz w:val="24"/>
                <w:szCs w:val="24"/>
              </w:rPr>
              <w:t>名称与公布名填写不一致，提名单位应在提名函中说明。</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．专用项目须由专人报送我办。</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4</w:t>
            </w:r>
            <w:r w:rsidRPr="00B759C6">
              <w:rPr>
                <w:rFonts w:ascii="Simsun" w:eastAsia="宋体" w:hAnsi="Simsun" w:cs="宋体"/>
                <w:color w:val="555555"/>
                <w:kern w:val="0"/>
                <w:sz w:val="24"/>
                <w:szCs w:val="24"/>
              </w:rPr>
              <w:t>．国家科学技术进步奖科普类项目还需附</w:t>
            </w:r>
            <w:r w:rsidRPr="00B759C6">
              <w:rPr>
                <w:rFonts w:ascii="Simsun" w:eastAsia="宋体" w:hAnsi="Simsun" w:cs="宋体"/>
                <w:color w:val="555555"/>
                <w:kern w:val="0"/>
                <w:sz w:val="24"/>
                <w:szCs w:val="24"/>
              </w:rPr>
              <w:t>2</w:t>
            </w:r>
            <w:r w:rsidRPr="00B759C6">
              <w:rPr>
                <w:rFonts w:ascii="Simsun" w:eastAsia="宋体" w:hAnsi="Simsun" w:cs="宋体"/>
                <w:color w:val="555555"/>
                <w:kern w:val="0"/>
                <w:sz w:val="24"/>
                <w:szCs w:val="24"/>
              </w:rPr>
              <w:t>套科普作品。</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5</w:t>
            </w:r>
            <w:r w:rsidRPr="00B759C6">
              <w:rPr>
                <w:rFonts w:ascii="Simsun" w:eastAsia="宋体" w:hAnsi="Simsun" w:cs="宋体"/>
                <w:color w:val="555555"/>
                <w:kern w:val="0"/>
                <w:sz w:val="24"/>
                <w:szCs w:val="24"/>
              </w:rPr>
              <w:t>．提名单位、专家对评审专家有回避要求的，应提交《回避专家申请表》（附件</w:t>
            </w:r>
            <w:r w:rsidRPr="00B759C6">
              <w:rPr>
                <w:rFonts w:ascii="Simsun" w:eastAsia="宋体" w:hAnsi="Simsun" w:cs="宋体"/>
                <w:color w:val="555555"/>
                <w:kern w:val="0"/>
                <w:sz w:val="24"/>
                <w:szCs w:val="24"/>
              </w:rPr>
              <w:t>4</w:t>
            </w:r>
            <w:r w:rsidRPr="00B759C6">
              <w:rPr>
                <w:rFonts w:ascii="Simsun" w:eastAsia="宋体" w:hAnsi="Simsun" w:cs="宋体"/>
                <w:color w:val="555555"/>
                <w:kern w:val="0"/>
                <w:sz w:val="24"/>
                <w:szCs w:val="24"/>
              </w:rPr>
              <w:t>），详细说明申请回避的理由，提供证明材料并加盖提名单位公章或提名专家签名。</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四、提名时间要求</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（一）网络提名截止时间</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为了保障网络提名工作的顺利进行，我办分类确定各提名单位、专家网络提名截止时间，请积极配合。具体要求如下：</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．各省、自治区、直辖市、新疆生产建设兵团、特别行政区、计划单列市，</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21</w:t>
            </w:r>
            <w:r w:rsidRPr="00B759C6">
              <w:rPr>
                <w:rFonts w:ascii="Simsun" w:eastAsia="宋体" w:hAnsi="Simsun" w:cs="宋体"/>
                <w:color w:val="555555"/>
                <w:kern w:val="0"/>
                <w:sz w:val="24"/>
                <w:szCs w:val="24"/>
              </w:rPr>
              <w:t>日中午</w:t>
            </w:r>
            <w:r w:rsidRPr="00B759C6">
              <w:rPr>
                <w:rFonts w:ascii="Simsun" w:eastAsia="宋体" w:hAnsi="Simsun" w:cs="宋体"/>
                <w:color w:val="555555"/>
                <w:kern w:val="0"/>
                <w:sz w:val="24"/>
                <w:szCs w:val="24"/>
              </w:rPr>
              <w:t>12:00</w:t>
            </w:r>
            <w:r w:rsidRPr="00B759C6">
              <w:rPr>
                <w:rFonts w:ascii="Simsun" w:eastAsia="宋体" w:hAnsi="Simsun" w:cs="宋体"/>
                <w:color w:val="555555"/>
                <w:kern w:val="0"/>
                <w:sz w:val="24"/>
                <w:szCs w:val="24"/>
              </w:rPr>
              <w:t>截止。</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2</w:t>
            </w:r>
            <w:r w:rsidRPr="00B759C6">
              <w:rPr>
                <w:rFonts w:ascii="Simsun" w:eastAsia="宋体" w:hAnsi="Simsun" w:cs="宋体"/>
                <w:color w:val="555555"/>
                <w:kern w:val="0"/>
                <w:sz w:val="24"/>
                <w:szCs w:val="24"/>
              </w:rPr>
              <w:t>．国务院组成部门、直属机构和事业单位，</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22</w:t>
            </w:r>
            <w:r w:rsidRPr="00B759C6">
              <w:rPr>
                <w:rFonts w:ascii="Simsun" w:eastAsia="宋体" w:hAnsi="Simsun" w:cs="宋体"/>
                <w:color w:val="555555"/>
                <w:kern w:val="0"/>
                <w:sz w:val="24"/>
                <w:szCs w:val="24"/>
              </w:rPr>
              <w:t>日中午</w:t>
            </w:r>
            <w:r w:rsidRPr="00B759C6">
              <w:rPr>
                <w:rFonts w:ascii="Simsun" w:eastAsia="宋体" w:hAnsi="Simsun" w:cs="宋体"/>
                <w:color w:val="555555"/>
                <w:kern w:val="0"/>
                <w:sz w:val="24"/>
                <w:szCs w:val="24"/>
              </w:rPr>
              <w:t>12:00</w:t>
            </w:r>
            <w:r w:rsidRPr="00B759C6">
              <w:rPr>
                <w:rFonts w:ascii="Simsun" w:eastAsia="宋体" w:hAnsi="Simsun" w:cs="宋体"/>
                <w:color w:val="555555"/>
                <w:kern w:val="0"/>
                <w:sz w:val="24"/>
                <w:szCs w:val="24"/>
              </w:rPr>
              <w:t>截止。</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．协会、学会等其他提名单位，提名专家，</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23</w:t>
            </w:r>
            <w:r w:rsidRPr="00B759C6">
              <w:rPr>
                <w:rFonts w:ascii="Simsun" w:eastAsia="宋体" w:hAnsi="Simsun" w:cs="宋体"/>
                <w:color w:val="555555"/>
                <w:kern w:val="0"/>
                <w:sz w:val="24"/>
                <w:szCs w:val="24"/>
              </w:rPr>
              <w:t>日中午</w:t>
            </w:r>
            <w:r w:rsidRPr="00B759C6">
              <w:rPr>
                <w:rFonts w:ascii="Simsun" w:eastAsia="宋体" w:hAnsi="Simsun" w:cs="宋体"/>
                <w:color w:val="555555"/>
                <w:kern w:val="0"/>
                <w:sz w:val="24"/>
                <w:szCs w:val="24"/>
              </w:rPr>
              <w:t>12:00</w:t>
            </w:r>
            <w:r w:rsidRPr="00B759C6">
              <w:rPr>
                <w:rFonts w:ascii="Simsun" w:eastAsia="宋体" w:hAnsi="Simsun" w:cs="宋体"/>
                <w:color w:val="555555"/>
                <w:kern w:val="0"/>
                <w:sz w:val="24"/>
                <w:szCs w:val="24"/>
              </w:rPr>
              <w:t>截止。</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（二）提名材料报送时间</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w:t>
            </w: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月</w:t>
            </w:r>
            <w:r w:rsidRPr="00B759C6">
              <w:rPr>
                <w:rFonts w:ascii="Simsun" w:eastAsia="宋体" w:hAnsi="Simsun" w:cs="宋体"/>
                <w:color w:val="555555"/>
                <w:kern w:val="0"/>
                <w:sz w:val="24"/>
                <w:szCs w:val="24"/>
              </w:rPr>
              <w:t>24</w:t>
            </w:r>
            <w:r w:rsidRPr="00B759C6">
              <w:rPr>
                <w:rFonts w:ascii="Simsun" w:eastAsia="宋体" w:hAnsi="Simsun" w:cs="宋体"/>
                <w:color w:val="555555"/>
                <w:kern w:val="0"/>
                <w:sz w:val="24"/>
                <w:szCs w:val="24"/>
              </w:rPr>
              <w:t>日至</w:t>
            </w:r>
            <w:r w:rsidRPr="00B759C6">
              <w:rPr>
                <w:rFonts w:ascii="Simsun" w:eastAsia="宋体" w:hAnsi="Simsun" w:cs="宋体"/>
                <w:color w:val="555555"/>
                <w:kern w:val="0"/>
                <w:sz w:val="24"/>
                <w:szCs w:val="24"/>
              </w:rPr>
              <w:t>25</w:t>
            </w:r>
            <w:r w:rsidRPr="00B759C6">
              <w:rPr>
                <w:rFonts w:ascii="Simsun" w:eastAsia="宋体" w:hAnsi="Simsun" w:cs="宋体"/>
                <w:color w:val="555555"/>
                <w:kern w:val="0"/>
                <w:sz w:val="24"/>
                <w:szCs w:val="24"/>
              </w:rPr>
              <w:t>日，逾期不予受理。</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五、咨询电话及联系方式</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 xml:space="preserve">张　震　</w:t>
            </w:r>
            <w:r w:rsidRPr="00B759C6">
              <w:rPr>
                <w:rFonts w:ascii="Simsun" w:eastAsia="宋体" w:hAnsi="Simsun" w:cs="宋体"/>
                <w:color w:val="555555"/>
                <w:kern w:val="0"/>
                <w:sz w:val="24"/>
                <w:szCs w:val="24"/>
              </w:rPr>
              <w:t>010-68598485</w:t>
            </w:r>
            <w:r w:rsidRPr="00B759C6">
              <w:rPr>
                <w:rFonts w:ascii="Simsun" w:eastAsia="宋体" w:hAnsi="Simsun" w:cs="宋体"/>
                <w:color w:val="555555"/>
                <w:kern w:val="0"/>
                <w:sz w:val="24"/>
                <w:szCs w:val="24"/>
              </w:rPr>
              <w:t>（通用项目）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 xml:space="preserve">陈　阳　</w:t>
            </w:r>
            <w:r w:rsidRPr="00B759C6">
              <w:rPr>
                <w:rFonts w:ascii="Simsun" w:eastAsia="宋体" w:hAnsi="Simsun" w:cs="宋体"/>
                <w:color w:val="555555"/>
                <w:kern w:val="0"/>
                <w:sz w:val="24"/>
                <w:szCs w:val="24"/>
              </w:rPr>
              <w:t>010-68598465</w:t>
            </w:r>
            <w:r w:rsidRPr="00B759C6">
              <w:rPr>
                <w:rFonts w:ascii="Simsun" w:eastAsia="宋体" w:hAnsi="Simsun" w:cs="宋体"/>
                <w:color w:val="555555"/>
                <w:kern w:val="0"/>
                <w:sz w:val="24"/>
                <w:szCs w:val="24"/>
              </w:rPr>
              <w:t>（通用项目）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color w:val="555555"/>
                <w:kern w:val="0"/>
                <w:sz w:val="24"/>
                <w:szCs w:val="24"/>
              </w:rPr>
              <w:t xml:space="preserve">刘剑潇　</w:t>
            </w:r>
            <w:r w:rsidRPr="00B759C6">
              <w:rPr>
                <w:rFonts w:ascii="Simsun" w:eastAsia="宋体" w:hAnsi="Simsun" w:cs="宋体"/>
                <w:color w:val="555555"/>
                <w:kern w:val="0"/>
                <w:sz w:val="24"/>
                <w:szCs w:val="24"/>
              </w:rPr>
              <w:t>010-68511819</w:t>
            </w:r>
            <w:r w:rsidRPr="00B759C6">
              <w:rPr>
                <w:rFonts w:ascii="Simsun" w:eastAsia="宋体" w:hAnsi="Simsun" w:cs="宋体"/>
                <w:color w:val="555555"/>
                <w:kern w:val="0"/>
                <w:sz w:val="24"/>
                <w:szCs w:val="24"/>
              </w:rPr>
              <w:t>（专用项目）</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proofErr w:type="gramStart"/>
            <w:r w:rsidRPr="00B759C6">
              <w:rPr>
                <w:rFonts w:ascii="Simsun" w:eastAsia="宋体" w:hAnsi="Simsun" w:cs="宋体"/>
                <w:color w:val="555555"/>
                <w:kern w:val="0"/>
                <w:sz w:val="24"/>
                <w:szCs w:val="24"/>
              </w:rPr>
              <w:t>李慧琦</w:t>
            </w:r>
            <w:proofErr w:type="gramEnd"/>
            <w:r w:rsidRPr="00B759C6">
              <w:rPr>
                <w:rFonts w:ascii="Simsun" w:eastAsia="宋体" w:hAnsi="Simsun" w:cs="宋体"/>
                <w:color w:val="555555"/>
                <w:kern w:val="0"/>
                <w:sz w:val="24"/>
                <w:szCs w:val="24"/>
              </w:rPr>
              <w:t xml:space="preserve">　</w:t>
            </w:r>
            <w:r w:rsidRPr="00B759C6">
              <w:rPr>
                <w:rFonts w:ascii="Simsun" w:eastAsia="宋体" w:hAnsi="Simsun" w:cs="宋体"/>
                <w:color w:val="555555"/>
                <w:kern w:val="0"/>
                <w:sz w:val="24"/>
                <w:szCs w:val="24"/>
              </w:rPr>
              <w:t>010-68511852</w:t>
            </w:r>
            <w:r w:rsidRPr="00B759C6">
              <w:rPr>
                <w:rFonts w:ascii="Simsun" w:eastAsia="宋体" w:hAnsi="Simsun" w:cs="宋体"/>
                <w:color w:val="555555"/>
                <w:kern w:val="0"/>
                <w:sz w:val="24"/>
                <w:szCs w:val="24"/>
              </w:rPr>
              <w:t>（创新团队）</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电子邮箱：</w:t>
            </w:r>
            <w:r w:rsidRPr="00B759C6">
              <w:rPr>
                <w:rFonts w:ascii="Simsun" w:eastAsia="宋体" w:hAnsi="Simsun" w:cs="宋体"/>
                <w:color w:val="555555"/>
                <w:kern w:val="0"/>
                <w:sz w:val="24"/>
                <w:szCs w:val="24"/>
              </w:rPr>
              <w:t>nostaxxc@mail.nosta.gov.cn</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lastRenderedPageBreak/>
              <w:t>通讯地址：</w:t>
            </w:r>
            <w:r w:rsidRPr="00B759C6">
              <w:rPr>
                <w:rFonts w:ascii="Simsun" w:eastAsia="宋体" w:hAnsi="Simsun" w:cs="宋体"/>
                <w:color w:val="555555"/>
                <w:kern w:val="0"/>
                <w:sz w:val="24"/>
                <w:szCs w:val="24"/>
              </w:rPr>
              <w:t>北京市西城区三里河路</w:t>
            </w:r>
            <w:r w:rsidRPr="00B759C6">
              <w:rPr>
                <w:rFonts w:ascii="Simsun" w:eastAsia="宋体" w:hAnsi="Simsun" w:cs="宋体"/>
                <w:color w:val="555555"/>
                <w:kern w:val="0"/>
                <w:sz w:val="24"/>
                <w:szCs w:val="24"/>
              </w:rPr>
              <w:t>54</w:t>
            </w:r>
            <w:r w:rsidRPr="00B759C6">
              <w:rPr>
                <w:rFonts w:ascii="Simsun" w:eastAsia="宋体" w:hAnsi="Simsun" w:cs="宋体"/>
                <w:color w:val="555555"/>
                <w:kern w:val="0"/>
                <w:sz w:val="24"/>
                <w:szCs w:val="24"/>
              </w:rPr>
              <w:t>号</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收</w:t>
            </w:r>
            <w:r w:rsidRPr="00B759C6">
              <w:rPr>
                <w:rFonts w:ascii="Simsun" w:eastAsia="宋体" w:hAnsi="Simsun" w:cs="宋体"/>
                <w:b/>
                <w:bCs/>
                <w:color w:val="555555"/>
                <w:kern w:val="0"/>
                <w:sz w:val="24"/>
                <w:szCs w:val="24"/>
              </w:rPr>
              <w:t xml:space="preserve"> </w:t>
            </w:r>
            <w:r w:rsidRPr="00B759C6">
              <w:rPr>
                <w:rFonts w:ascii="Simsun" w:eastAsia="宋体" w:hAnsi="Simsun" w:cs="宋体"/>
                <w:b/>
                <w:bCs/>
                <w:color w:val="555555"/>
                <w:kern w:val="0"/>
                <w:sz w:val="24"/>
                <w:szCs w:val="24"/>
              </w:rPr>
              <w:t>件</w:t>
            </w:r>
            <w:r w:rsidRPr="00B759C6">
              <w:rPr>
                <w:rFonts w:ascii="Simsun" w:eastAsia="宋体" w:hAnsi="Simsun" w:cs="宋体"/>
                <w:b/>
                <w:bCs/>
                <w:color w:val="555555"/>
                <w:kern w:val="0"/>
                <w:sz w:val="24"/>
                <w:szCs w:val="24"/>
              </w:rPr>
              <w:t xml:space="preserve"> </w:t>
            </w:r>
            <w:r w:rsidRPr="00B759C6">
              <w:rPr>
                <w:rFonts w:ascii="Simsun" w:eastAsia="宋体" w:hAnsi="Simsun" w:cs="宋体"/>
                <w:b/>
                <w:bCs/>
                <w:color w:val="555555"/>
                <w:kern w:val="0"/>
                <w:sz w:val="24"/>
                <w:szCs w:val="24"/>
              </w:rPr>
              <w:t>人：</w:t>
            </w:r>
            <w:r w:rsidRPr="00B759C6">
              <w:rPr>
                <w:rFonts w:ascii="Simsun" w:eastAsia="宋体" w:hAnsi="Simsun" w:cs="宋体"/>
                <w:color w:val="555555"/>
                <w:kern w:val="0"/>
                <w:sz w:val="24"/>
                <w:szCs w:val="24"/>
              </w:rPr>
              <w:t>国家科学技术奖励工作办公室信息处（请注明</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提名材料</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w:t>
            </w:r>
          </w:p>
          <w:p w:rsidR="00B759C6" w:rsidRPr="00B759C6" w:rsidRDefault="00B759C6" w:rsidP="00B759C6">
            <w:pPr>
              <w:widowControl/>
              <w:spacing w:before="100" w:beforeAutospacing="1" w:after="100" w:afterAutospacing="1"/>
              <w:ind w:firstLine="480"/>
              <w:rPr>
                <w:rFonts w:ascii="Simsun" w:eastAsia="宋体" w:hAnsi="Simsun" w:cs="宋体"/>
                <w:color w:val="555555"/>
                <w:kern w:val="0"/>
                <w:sz w:val="18"/>
                <w:szCs w:val="18"/>
              </w:rPr>
            </w:pPr>
            <w:r w:rsidRPr="00B759C6">
              <w:rPr>
                <w:rFonts w:ascii="Simsun" w:eastAsia="宋体" w:hAnsi="Simsun" w:cs="宋体"/>
                <w:b/>
                <w:bCs/>
                <w:color w:val="555555"/>
                <w:kern w:val="0"/>
                <w:sz w:val="24"/>
                <w:szCs w:val="24"/>
              </w:rPr>
              <w:t>邮政编码：</w:t>
            </w:r>
            <w:r w:rsidRPr="00B759C6">
              <w:rPr>
                <w:rFonts w:ascii="Simsun" w:eastAsia="宋体" w:hAnsi="Simsun" w:cs="宋体"/>
                <w:color w:val="555555"/>
                <w:kern w:val="0"/>
                <w:sz w:val="24"/>
                <w:szCs w:val="24"/>
              </w:rPr>
              <w:t>100045</w:t>
            </w:r>
          </w:p>
          <w:p w:rsidR="00B759C6" w:rsidRPr="00B759C6" w:rsidRDefault="00B759C6" w:rsidP="00B759C6">
            <w:pPr>
              <w:widowControl/>
              <w:spacing w:before="100" w:beforeAutospacing="1" w:after="100" w:afterAutospacing="1"/>
              <w:ind w:firstLine="480"/>
              <w:jc w:val="left"/>
              <w:rPr>
                <w:rFonts w:ascii="Simsun" w:eastAsia="宋体" w:hAnsi="Simsun" w:cs="宋体"/>
                <w:color w:val="555555"/>
                <w:kern w:val="0"/>
                <w:sz w:val="18"/>
                <w:szCs w:val="18"/>
              </w:rPr>
            </w:pPr>
            <w:r w:rsidRPr="00B759C6">
              <w:rPr>
                <w:rFonts w:ascii="Simsun" w:eastAsia="宋体" w:hAnsi="Simsun" w:cs="宋体"/>
                <w:color w:val="555555"/>
                <w:kern w:val="0"/>
                <w:sz w:val="24"/>
                <w:szCs w:val="24"/>
              </w:rPr>
              <w:t>附件：</w:t>
            </w:r>
          </w:p>
          <w:p w:rsidR="00B759C6" w:rsidRPr="00B759C6" w:rsidRDefault="00B759C6" w:rsidP="00B759C6">
            <w:pPr>
              <w:widowControl/>
              <w:spacing w:before="100" w:beforeAutospacing="1" w:after="100" w:afterAutospacing="1"/>
              <w:ind w:firstLine="480"/>
              <w:jc w:val="left"/>
              <w:rPr>
                <w:rFonts w:ascii="Simsun" w:eastAsia="宋体" w:hAnsi="Simsun" w:cs="宋体"/>
                <w:color w:val="555555"/>
                <w:kern w:val="0"/>
                <w:sz w:val="18"/>
                <w:szCs w:val="18"/>
              </w:rPr>
            </w:pPr>
            <w:r w:rsidRPr="00B759C6">
              <w:rPr>
                <w:rFonts w:ascii="Simsun" w:eastAsia="宋体" w:hAnsi="Simsun" w:cs="宋体"/>
                <w:color w:val="555555"/>
                <w:kern w:val="0"/>
                <w:sz w:val="24"/>
                <w:szCs w:val="24"/>
              </w:rPr>
              <w:t>1</w:t>
            </w:r>
            <w:r w:rsidRPr="00B759C6">
              <w:rPr>
                <w:rFonts w:ascii="Simsun" w:eastAsia="宋体" w:hAnsi="Simsun" w:cs="宋体"/>
                <w:color w:val="555555"/>
                <w:kern w:val="0"/>
                <w:sz w:val="24"/>
                <w:szCs w:val="24"/>
              </w:rPr>
              <w:t>．国家科学技术奖提名制实施办法（试行）</w:t>
            </w:r>
          </w:p>
          <w:p w:rsidR="00B759C6" w:rsidRPr="00B759C6" w:rsidRDefault="00B759C6" w:rsidP="00B759C6">
            <w:pPr>
              <w:widowControl/>
              <w:spacing w:before="100" w:beforeAutospacing="1" w:after="100" w:afterAutospacing="1"/>
              <w:ind w:firstLine="480"/>
              <w:jc w:val="left"/>
              <w:rPr>
                <w:rFonts w:ascii="Simsun" w:eastAsia="宋体" w:hAnsi="Simsun" w:cs="宋体"/>
                <w:color w:val="555555"/>
                <w:kern w:val="0"/>
                <w:sz w:val="18"/>
                <w:szCs w:val="18"/>
              </w:rPr>
            </w:pPr>
            <w:r w:rsidRPr="00B759C6">
              <w:rPr>
                <w:rFonts w:ascii="Simsun" w:eastAsia="宋体" w:hAnsi="Simsun" w:cs="宋体"/>
                <w:color w:val="555555"/>
                <w:kern w:val="0"/>
                <w:sz w:val="24"/>
                <w:szCs w:val="24"/>
              </w:rPr>
              <w:t>2</w:t>
            </w:r>
            <w:r w:rsidRPr="00B759C6">
              <w:rPr>
                <w:rFonts w:ascii="Simsun" w:eastAsia="宋体" w:hAnsi="Simsun" w:cs="宋体"/>
                <w:color w:val="555555"/>
                <w:kern w:val="0"/>
                <w:sz w:val="24"/>
                <w:szCs w:val="24"/>
              </w:rPr>
              <w:t>．国家科学技术</w:t>
            </w:r>
            <w:proofErr w:type="gramStart"/>
            <w:r w:rsidRPr="00B759C6">
              <w:rPr>
                <w:rFonts w:ascii="Simsun" w:eastAsia="宋体" w:hAnsi="Simsun" w:cs="宋体"/>
                <w:color w:val="555555"/>
                <w:kern w:val="0"/>
                <w:sz w:val="24"/>
                <w:szCs w:val="24"/>
              </w:rPr>
              <w:t>奖专家</w:t>
            </w:r>
            <w:proofErr w:type="gramEnd"/>
            <w:r w:rsidRPr="00B759C6">
              <w:rPr>
                <w:rFonts w:ascii="Simsun" w:eastAsia="宋体" w:hAnsi="Simsun" w:cs="宋体"/>
                <w:color w:val="555555"/>
                <w:kern w:val="0"/>
                <w:sz w:val="24"/>
                <w:szCs w:val="24"/>
              </w:rPr>
              <w:t>提名申请表</w:t>
            </w:r>
          </w:p>
          <w:p w:rsidR="00B759C6" w:rsidRPr="00B759C6" w:rsidRDefault="00B759C6" w:rsidP="00B759C6">
            <w:pPr>
              <w:widowControl/>
              <w:spacing w:before="100" w:beforeAutospacing="1" w:after="100" w:afterAutospacing="1"/>
              <w:ind w:firstLine="480"/>
              <w:jc w:val="left"/>
              <w:rPr>
                <w:rFonts w:ascii="Simsun" w:eastAsia="宋体" w:hAnsi="Simsun" w:cs="宋体"/>
                <w:color w:val="555555"/>
                <w:kern w:val="0"/>
                <w:sz w:val="18"/>
                <w:szCs w:val="18"/>
              </w:rPr>
            </w:pPr>
            <w:r w:rsidRPr="00B759C6">
              <w:rPr>
                <w:rFonts w:ascii="Simsun" w:eastAsia="宋体" w:hAnsi="Simsun" w:cs="宋体"/>
                <w:color w:val="555555"/>
                <w:kern w:val="0"/>
                <w:sz w:val="24"/>
                <w:szCs w:val="24"/>
              </w:rPr>
              <w:t>3</w:t>
            </w:r>
            <w:r w:rsidRPr="00B759C6">
              <w:rPr>
                <w:rFonts w:ascii="Simsun" w:eastAsia="宋体" w:hAnsi="Simsun" w:cs="宋体"/>
                <w:color w:val="555555"/>
                <w:kern w:val="0"/>
                <w:sz w:val="24"/>
                <w:szCs w:val="24"/>
              </w:rPr>
              <w:t>．国家科学技术</w:t>
            </w:r>
            <w:proofErr w:type="gramStart"/>
            <w:r w:rsidRPr="00B759C6">
              <w:rPr>
                <w:rFonts w:ascii="Simsun" w:eastAsia="宋体" w:hAnsi="Simsun" w:cs="宋体"/>
                <w:color w:val="555555"/>
                <w:kern w:val="0"/>
                <w:sz w:val="24"/>
                <w:szCs w:val="24"/>
              </w:rPr>
              <w:t>奖单位</w:t>
            </w:r>
            <w:proofErr w:type="gramEnd"/>
            <w:r w:rsidRPr="00B759C6">
              <w:rPr>
                <w:rFonts w:ascii="Simsun" w:eastAsia="宋体" w:hAnsi="Simsun" w:cs="宋体"/>
                <w:color w:val="555555"/>
                <w:kern w:val="0"/>
                <w:sz w:val="24"/>
                <w:szCs w:val="24"/>
              </w:rPr>
              <w:t>提名汇总表</w:t>
            </w:r>
          </w:p>
          <w:p w:rsidR="00B759C6" w:rsidRPr="00B759C6" w:rsidRDefault="00B759C6" w:rsidP="00B759C6">
            <w:pPr>
              <w:widowControl/>
              <w:spacing w:before="100" w:beforeAutospacing="1" w:after="100" w:afterAutospacing="1"/>
              <w:ind w:firstLine="480"/>
              <w:jc w:val="left"/>
              <w:rPr>
                <w:rFonts w:ascii="Simsun" w:eastAsia="宋体" w:hAnsi="Simsun" w:cs="宋体"/>
                <w:color w:val="555555"/>
                <w:kern w:val="0"/>
                <w:sz w:val="18"/>
                <w:szCs w:val="18"/>
              </w:rPr>
            </w:pPr>
            <w:r w:rsidRPr="00B759C6">
              <w:rPr>
                <w:rFonts w:ascii="Simsun" w:eastAsia="宋体" w:hAnsi="Simsun" w:cs="宋体"/>
                <w:color w:val="555555"/>
                <w:kern w:val="0"/>
                <w:sz w:val="24"/>
                <w:szCs w:val="24"/>
              </w:rPr>
              <w:t>4</w:t>
            </w:r>
            <w:r w:rsidRPr="00B759C6">
              <w:rPr>
                <w:rFonts w:ascii="Simsun" w:eastAsia="宋体" w:hAnsi="Simsun" w:cs="宋体"/>
                <w:color w:val="555555"/>
                <w:kern w:val="0"/>
                <w:sz w:val="24"/>
                <w:szCs w:val="24"/>
              </w:rPr>
              <w:t>．回避专家申请表</w:t>
            </w:r>
          </w:p>
          <w:p w:rsidR="00B759C6" w:rsidRPr="00B759C6" w:rsidRDefault="00B759C6" w:rsidP="00B759C6">
            <w:pPr>
              <w:widowControl/>
              <w:spacing w:before="100" w:beforeAutospacing="1" w:after="100" w:afterAutospacing="1"/>
              <w:ind w:firstLine="480"/>
              <w:jc w:val="left"/>
              <w:rPr>
                <w:rFonts w:ascii="Simsun" w:eastAsia="宋体" w:hAnsi="Simsun" w:cs="宋体"/>
                <w:color w:val="555555"/>
                <w:kern w:val="0"/>
                <w:sz w:val="18"/>
                <w:szCs w:val="18"/>
              </w:rPr>
            </w:pPr>
            <w:r w:rsidRPr="00B759C6">
              <w:rPr>
                <w:rFonts w:ascii="Simsun" w:eastAsia="宋体" w:hAnsi="Simsun" w:cs="宋体"/>
                <w:color w:val="555555"/>
                <w:kern w:val="0"/>
                <w:sz w:val="24"/>
                <w:szCs w:val="24"/>
              </w:rPr>
              <w:t>5</w:t>
            </w:r>
            <w:r w:rsidRPr="00B759C6">
              <w:rPr>
                <w:rFonts w:ascii="Simsun" w:eastAsia="宋体" w:hAnsi="Simsun" w:cs="宋体"/>
                <w:color w:val="555555"/>
                <w:kern w:val="0"/>
                <w:sz w:val="24"/>
                <w:szCs w:val="24"/>
              </w:rPr>
              <w:t>．</w:t>
            </w:r>
            <w:r w:rsidRPr="00B759C6">
              <w:rPr>
                <w:rFonts w:ascii="Simsun" w:eastAsia="宋体" w:hAnsi="Simsun" w:cs="宋体"/>
                <w:color w:val="555555"/>
                <w:kern w:val="0"/>
                <w:sz w:val="24"/>
                <w:szCs w:val="24"/>
              </w:rPr>
              <w:t>2019</w:t>
            </w:r>
            <w:r w:rsidRPr="00B759C6">
              <w:rPr>
                <w:rFonts w:ascii="Simsun" w:eastAsia="宋体" w:hAnsi="Simsun" w:cs="宋体"/>
                <w:color w:val="555555"/>
                <w:kern w:val="0"/>
                <w:sz w:val="24"/>
                <w:szCs w:val="24"/>
              </w:rPr>
              <w:t>年度国家科学技术奖励提名工作手册</w:t>
            </w:r>
          </w:p>
        </w:tc>
      </w:tr>
    </w:tbl>
    <w:p w:rsidR="004D7DFE" w:rsidRPr="00B759C6" w:rsidRDefault="004D7DFE">
      <w:bookmarkStart w:id="0" w:name="_GoBack"/>
      <w:bookmarkEnd w:id="0"/>
    </w:p>
    <w:sectPr w:rsidR="004D7DFE" w:rsidRPr="00B759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C6"/>
    <w:rsid w:val="004D7DFE"/>
    <w:rsid w:val="00B7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488</Words>
  <Characters>2786</Characters>
  <Application>Microsoft Office Word</Application>
  <DocSecurity>0</DocSecurity>
  <Lines>23</Lines>
  <Paragraphs>6</Paragraphs>
  <ScaleCrop>false</ScaleCrop>
  <Company>Microsoft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曹伟国</dc:creator>
  <cp:lastModifiedBy>曹伟国</cp:lastModifiedBy>
  <cp:revision>1</cp:revision>
  <dcterms:created xsi:type="dcterms:W3CDTF">2018-11-29T01:26:00Z</dcterms:created>
  <dcterms:modified xsi:type="dcterms:W3CDTF">2018-11-29T01:27:00Z</dcterms:modified>
</cp:coreProperties>
</file>