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24" w:rsidRPr="00732024" w:rsidRDefault="00B66103" w:rsidP="00732024">
      <w:pPr>
        <w:widowControl w:val="0"/>
        <w:snapToGrid w:val="0"/>
        <w:spacing w:after="0" w:line="640" w:lineRule="exact"/>
        <w:rPr>
          <w:rFonts w:ascii="Times New Roman" w:eastAsia="方正小标宋简体" w:hAnsi="Times New Roman" w:cs="Times New Roman"/>
          <w:snapToGrid w:val="0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方正小标宋简体" w:hAnsi="Times New Roman" w:cs="Times New Roman" w:hint="eastAsia"/>
          <w:snapToGrid w:val="0"/>
          <w:sz w:val="36"/>
          <w:szCs w:val="36"/>
        </w:rPr>
        <w:t>宁波市</w:t>
      </w:r>
      <w:r>
        <w:rPr>
          <w:rFonts w:ascii="Times New Roman" w:eastAsia="方正小标宋简体" w:hAnsi="Times New Roman" w:cs="Times New Roman"/>
          <w:snapToGrid w:val="0"/>
          <w:sz w:val="36"/>
          <w:szCs w:val="36"/>
        </w:rPr>
        <w:t>201</w:t>
      </w:r>
      <w:r>
        <w:rPr>
          <w:rFonts w:ascii="Times New Roman" w:eastAsia="方正小标宋简体" w:hAnsi="Times New Roman" w:cs="Times New Roman" w:hint="eastAsia"/>
          <w:snapToGrid w:val="0"/>
          <w:sz w:val="36"/>
          <w:szCs w:val="36"/>
        </w:rPr>
        <w:t>9</w:t>
      </w:r>
      <w:r>
        <w:rPr>
          <w:rFonts w:ascii="Times New Roman" w:eastAsia="方正小标宋简体" w:hAnsi="Times New Roman" w:cs="Times New Roman" w:hint="eastAsia"/>
          <w:snapToGrid w:val="0"/>
          <w:sz w:val="36"/>
          <w:szCs w:val="36"/>
        </w:rPr>
        <w:t>年第一批更名高新技术企业名单</w:t>
      </w:r>
    </w:p>
    <w:tbl>
      <w:tblPr>
        <w:tblW w:w="132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827"/>
        <w:gridCol w:w="4536"/>
        <w:gridCol w:w="2268"/>
        <w:gridCol w:w="1630"/>
      </w:tblGrid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24" w:rsidRPr="00732024" w:rsidRDefault="00732024" w:rsidP="00732024">
            <w:pPr>
              <w:snapToGrid w:val="0"/>
              <w:spacing w:after="0" w:line="0" w:lineRule="atLeas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732024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24" w:rsidRPr="00732024" w:rsidRDefault="00732024" w:rsidP="00732024">
            <w:pPr>
              <w:snapToGrid w:val="0"/>
              <w:spacing w:after="0" w:line="0" w:lineRule="atLeas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732024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企业名称（变更前）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24" w:rsidRPr="00732024" w:rsidRDefault="00732024" w:rsidP="00732024">
            <w:pPr>
              <w:snapToGrid w:val="0"/>
              <w:spacing w:after="0" w:line="0" w:lineRule="atLeast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8"/>
              </w:rPr>
            </w:pPr>
            <w:r w:rsidRPr="00732024">
              <w:rPr>
                <w:rFonts w:ascii="黑体" w:eastAsia="黑体" w:hAnsi="黑体" w:cs="Times New Roman" w:hint="eastAsia"/>
                <w:color w:val="000000" w:themeColor="text1"/>
                <w:sz w:val="28"/>
                <w:szCs w:val="28"/>
              </w:rPr>
              <w:t>企业名称（变更后）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24" w:rsidRPr="00732024" w:rsidRDefault="00732024" w:rsidP="00732024">
            <w:pPr>
              <w:snapToGrid w:val="0"/>
              <w:spacing w:after="0" w:line="0" w:lineRule="atLeast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8"/>
              </w:rPr>
            </w:pPr>
            <w:r w:rsidRPr="00732024">
              <w:rPr>
                <w:rFonts w:ascii="黑体" w:eastAsia="黑体" w:hAnsi="黑体" w:cs="Times New Roman" w:hint="eastAsia"/>
                <w:color w:val="000000" w:themeColor="text1"/>
                <w:sz w:val="28"/>
                <w:szCs w:val="28"/>
              </w:rPr>
              <w:t>证书编号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32024" w:rsidRPr="00732024" w:rsidRDefault="00732024" w:rsidP="00732024">
            <w:pPr>
              <w:snapToGrid w:val="0"/>
              <w:spacing w:after="0" w:line="0" w:lineRule="atLeas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732024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所在地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宁波麦克潘特电动工具有限公司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宁波神钻工具有限公司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GR201833100054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海</w:t>
            </w:r>
            <w:proofErr w:type="gramStart"/>
            <w:r w:rsidRPr="00732024">
              <w:rPr>
                <w:rFonts w:hint="eastAsia"/>
                <w:kern w:val="2"/>
              </w:rPr>
              <w:t>曙</w:t>
            </w:r>
            <w:proofErr w:type="gramEnd"/>
            <w:r w:rsidRPr="00732024">
              <w:rPr>
                <w:rFonts w:hint="eastAsia"/>
                <w:kern w:val="2"/>
              </w:rPr>
              <w:t>区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宁波高新区捷</w:t>
            </w:r>
            <w:proofErr w:type="gramStart"/>
            <w:r w:rsidRPr="00732024">
              <w:rPr>
                <w:rFonts w:hint="eastAsia"/>
                <w:kern w:val="2"/>
              </w:rPr>
              <w:t>远科技</w:t>
            </w:r>
            <w:proofErr w:type="gramEnd"/>
            <w:r w:rsidRPr="00732024">
              <w:rPr>
                <w:rFonts w:hint="eastAsia"/>
                <w:kern w:val="2"/>
              </w:rPr>
              <w:t>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宁波捷</w:t>
            </w:r>
            <w:proofErr w:type="gramStart"/>
            <w:r w:rsidRPr="00732024">
              <w:rPr>
                <w:rFonts w:hint="eastAsia"/>
                <w:kern w:val="2"/>
              </w:rPr>
              <w:t>远科技</w:t>
            </w:r>
            <w:proofErr w:type="gramEnd"/>
            <w:r w:rsidRPr="00732024">
              <w:rPr>
                <w:rFonts w:hint="eastAsia"/>
                <w:kern w:val="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GR201733100339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海</w:t>
            </w:r>
            <w:proofErr w:type="gramStart"/>
            <w:r w:rsidRPr="00732024">
              <w:rPr>
                <w:rFonts w:hint="eastAsia"/>
                <w:kern w:val="2"/>
              </w:rPr>
              <w:t>曙</w:t>
            </w:r>
            <w:proofErr w:type="gramEnd"/>
            <w:r w:rsidRPr="00732024">
              <w:rPr>
                <w:rFonts w:hint="eastAsia"/>
                <w:kern w:val="2"/>
              </w:rPr>
              <w:t>区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宁波市</w:t>
            </w:r>
            <w:proofErr w:type="gramStart"/>
            <w:r w:rsidRPr="00732024">
              <w:rPr>
                <w:rFonts w:hint="eastAsia"/>
                <w:kern w:val="2"/>
              </w:rPr>
              <w:t>鄞</w:t>
            </w:r>
            <w:proofErr w:type="gramEnd"/>
            <w:r w:rsidRPr="00732024">
              <w:rPr>
                <w:rFonts w:hint="eastAsia"/>
                <w:kern w:val="2"/>
              </w:rPr>
              <w:t>州雪利曼电子仪表有限公司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宁波市海</w:t>
            </w:r>
            <w:proofErr w:type="gramStart"/>
            <w:r w:rsidRPr="00732024">
              <w:rPr>
                <w:rFonts w:hint="eastAsia"/>
                <w:kern w:val="2"/>
              </w:rPr>
              <w:t>曙</w:t>
            </w:r>
            <w:proofErr w:type="gramEnd"/>
            <w:r w:rsidRPr="00732024">
              <w:rPr>
                <w:rFonts w:hint="eastAsia"/>
                <w:kern w:val="2"/>
              </w:rPr>
              <w:t>雪利曼电子仪表有限公司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海</w:t>
            </w:r>
            <w:proofErr w:type="gramStart"/>
            <w:r w:rsidRPr="00732024">
              <w:rPr>
                <w:rFonts w:hint="eastAsia"/>
                <w:kern w:val="2"/>
              </w:rPr>
              <w:t>曙</w:t>
            </w:r>
            <w:proofErr w:type="gramEnd"/>
            <w:r w:rsidRPr="00732024">
              <w:rPr>
                <w:rFonts w:hint="eastAsia"/>
                <w:kern w:val="2"/>
              </w:rPr>
              <w:t>区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宁波旷世智源工艺设计股份有限公司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宁波旷世智源工艺设计有限公司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GR201733100262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海</w:t>
            </w:r>
            <w:proofErr w:type="gramStart"/>
            <w:r w:rsidRPr="00732024">
              <w:rPr>
                <w:rFonts w:hint="eastAsia"/>
                <w:kern w:val="2"/>
              </w:rPr>
              <w:t>曙</w:t>
            </w:r>
            <w:proofErr w:type="gramEnd"/>
            <w:r w:rsidRPr="00732024">
              <w:rPr>
                <w:rFonts w:hint="eastAsia"/>
                <w:kern w:val="2"/>
              </w:rPr>
              <w:t>区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宁波市鸿腾机电有限公司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宁波鸿腾精密制造股份有限公司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GR201833100545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海</w:t>
            </w:r>
            <w:proofErr w:type="gramStart"/>
            <w:r w:rsidRPr="00732024">
              <w:rPr>
                <w:rFonts w:hint="eastAsia"/>
                <w:kern w:val="2"/>
              </w:rPr>
              <w:t>曙</w:t>
            </w:r>
            <w:proofErr w:type="gramEnd"/>
            <w:r w:rsidRPr="00732024">
              <w:rPr>
                <w:rFonts w:hint="eastAsia"/>
                <w:kern w:val="2"/>
              </w:rPr>
              <w:t>区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宁波科诺铝业股份有限公司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宁波科诺精工科技有限公司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GR201633100319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江北区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</w:t>
            </w:r>
            <w:proofErr w:type="gramStart"/>
            <w:r w:rsidRPr="00732024">
              <w:rPr>
                <w:rFonts w:hint="eastAsia"/>
                <w:kern w:val="2"/>
              </w:rPr>
              <w:t>绮耘</w:t>
            </w:r>
            <w:proofErr w:type="gramEnd"/>
            <w:r w:rsidRPr="00732024">
              <w:rPr>
                <w:rFonts w:hint="eastAsia"/>
                <w:kern w:val="2"/>
              </w:rPr>
              <w:t>软件股份有限公司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绮耘</w:t>
            </w:r>
            <w:proofErr w:type="gramEnd"/>
            <w:r w:rsidRPr="00732024">
              <w:rPr>
                <w:rFonts w:hint="eastAsia"/>
                <w:kern w:val="2"/>
              </w:rPr>
              <w:t>科技（浙江）股份有限公司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color w:val="FF0000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GR201733100527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镇海区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</w:t>
            </w:r>
            <w:proofErr w:type="gramStart"/>
            <w:r w:rsidRPr="00732024">
              <w:rPr>
                <w:rFonts w:hint="eastAsia"/>
                <w:kern w:val="2"/>
              </w:rPr>
              <w:t>志胜塑业</w:t>
            </w:r>
            <w:proofErr w:type="gramEnd"/>
            <w:r w:rsidRPr="00732024">
              <w:rPr>
                <w:rFonts w:hint="eastAsia"/>
                <w:kern w:val="2"/>
              </w:rPr>
              <w:t>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宁波志</w:t>
            </w:r>
            <w:proofErr w:type="gramStart"/>
            <w:r w:rsidRPr="00732024">
              <w:rPr>
                <w:rFonts w:hint="eastAsia"/>
                <w:kern w:val="2"/>
              </w:rPr>
              <w:t>胜科技</w:t>
            </w:r>
            <w:proofErr w:type="gramEnd"/>
            <w:r w:rsidRPr="00732024">
              <w:rPr>
                <w:rFonts w:hint="eastAsia"/>
                <w:kern w:val="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GR201733100713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北仑区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宁波辉旺机械</w:t>
            </w:r>
            <w:proofErr w:type="gramEnd"/>
            <w:r w:rsidRPr="00732024">
              <w:rPr>
                <w:rFonts w:hint="eastAsia"/>
                <w:kern w:val="2"/>
              </w:rPr>
              <w:t>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浙江辉旺机械科技股份有限公司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GR201833100084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北仑区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宁波科元塑胶</w:t>
            </w:r>
            <w:proofErr w:type="gramEnd"/>
            <w:r w:rsidRPr="00732024">
              <w:rPr>
                <w:rFonts w:hint="eastAsia"/>
                <w:kern w:val="2"/>
              </w:rPr>
              <w:t>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宁波科元精</w:t>
            </w:r>
            <w:proofErr w:type="gramEnd"/>
            <w:r w:rsidRPr="00732024">
              <w:rPr>
                <w:rFonts w:hint="eastAsia"/>
                <w:kern w:val="2"/>
              </w:rPr>
              <w:t>化有限公司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GR201733100550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北仑区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宁波沃力机电有限公司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宁波沃力科技有限公司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GR201633100132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北仑区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宁波音王电声股份有限公司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音王电声股份有限公司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GR201633100254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鄞</w:t>
            </w:r>
            <w:proofErr w:type="gramEnd"/>
            <w:r w:rsidRPr="00732024">
              <w:rPr>
                <w:rFonts w:hint="eastAsia"/>
                <w:kern w:val="2"/>
              </w:rPr>
              <w:t>州区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浙江文谷软件有限公司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浙江文谷科技有限公司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GR201633100229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鄞</w:t>
            </w:r>
            <w:proofErr w:type="gramEnd"/>
            <w:r w:rsidRPr="00732024">
              <w:rPr>
                <w:rFonts w:hint="eastAsia"/>
                <w:kern w:val="2"/>
              </w:rPr>
              <w:t>州区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宁波伏尔肯陶瓷科技有限公司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宁波伏尔</w:t>
            </w:r>
            <w:proofErr w:type="gramStart"/>
            <w:r w:rsidRPr="00732024">
              <w:rPr>
                <w:rFonts w:hint="eastAsia"/>
                <w:kern w:val="2"/>
              </w:rPr>
              <w:t>肯科技</w:t>
            </w:r>
            <w:proofErr w:type="gramEnd"/>
            <w:r w:rsidRPr="00732024">
              <w:rPr>
                <w:rFonts w:hint="eastAsia"/>
                <w:kern w:val="2"/>
              </w:rPr>
              <w:t>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GR201733100218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鄞</w:t>
            </w:r>
            <w:proofErr w:type="gramEnd"/>
            <w:r w:rsidRPr="00732024">
              <w:rPr>
                <w:rFonts w:hint="eastAsia"/>
                <w:kern w:val="2"/>
              </w:rPr>
              <w:t>州区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浙江恒达高电器有限公司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宁波恒达高智能科技股份有限公司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GR201733100238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鄞</w:t>
            </w:r>
            <w:proofErr w:type="gramEnd"/>
            <w:r w:rsidRPr="00732024">
              <w:rPr>
                <w:rFonts w:hint="eastAsia"/>
                <w:kern w:val="2"/>
              </w:rPr>
              <w:t>州区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宁波国</w:t>
            </w:r>
            <w:proofErr w:type="gramStart"/>
            <w:r w:rsidRPr="00732024">
              <w:rPr>
                <w:rFonts w:hint="eastAsia"/>
                <w:kern w:val="2"/>
              </w:rPr>
              <w:t>研</w:t>
            </w:r>
            <w:proofErr w:type="gramEnd"/>
            <w:r w:rsidRPr="00732024">
              <w:rPr>
                <w:rFonts w:hint="eastAsia"/>
                <w:kern w:val="2"/>
              </w:rPr>
              <w:t>软件技术股份有限公司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国</w:t>
            </w:r>
            <w:proofErr w:type="gramStart"/>
            <w:r w:rsidRPr="00732024">
              <w:rPr>
                <w:rFonts w:hint="eastAsia"/>
                <w:kern w:val="2"/>
              </w:rPr>
              <w:t>研</w:t>
            </w:r>
            <w:proofErr w:type="gramEnd"/>
            <w:r w:rsidRPr="00732024">
              <w:rPr>
                <w:rFonts w:hint="eastAsia"/>
                <w:kern w:val="2"/>
              </w:rPr>
              <w:t>软件股份有限公司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GR201733100069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鄞</w:t>
            </w:r>
            <w:proofErr w:type="gramEnd"/>
            <w:r w:rsidRPr="00732024">
              <w:rPr>
                <w:rFonts w:hint="eastAsia"/>
                <w:kern w:val="2"/>
              </w:rPr>
              <w:t>州区</w:t>
            </w:r>
          </w:p>
        </w:tc>
      </w:tr>
      <w:tr w:rsidR="00732024" w:rsidRPr="00732024" w:rsidTr="00CD102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宁波动</w:t>
            </w:r>
            <w:proofErr w:type="gramStart"/>
            <w:r w:rsidRPr="00732024">
              <w:rPr>
                <w:rFonts w:hint="eastAsia"/>
                <w:kern w:val="2"/>
              </w:rPr>
              <w:t>一</w:t>
            </w:r>
            <w:proofErr w:type="gramEnd"/>
            <w:r w:rsidRPr="00732024">
              <w:rPr>
                <w:rFonts w:hint="eastAsia"/>
                <w:kern w:val="2"/>
              </w:rPr>
              <w:t>电器有限公司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浙江动一新能源动力科技股份有限公司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GR201633100056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奉化区</w:t>
            </w:r>
            <w:proofErr w:type="gramEnd"/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奉化市裕隆化工新材料有限公司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</w:t>
            </w:r>
            <w:proofErr w:type="gramStart"/>
            <w:r w:rsidRPr="00732024">
              <w:rPr>
                <w:rFonts w:hint="eastAsia"/>
                <w:kern w:val="2"/>
              </w:rPr>
              <w:t>昊鑫</w:t>
            </w:r>
            <w:proofErr w:type="gramEnd"/>
            <w:r w:rsidRPr="00732024">
              <w:rPr>
                <w:rFonts w:hint="eastAsia"/>
                <w:kern w:val="2"/>
              </w:rPr>
              <w:t>裕隆新材料有限公司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GR201733100097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奉化区</w:t>
            </w:r>
            <w:proofErr w:type="gramEnd"/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奉化</w:t>
            </w:r>
            <w:proofErr w:type="gramStart"/>
            <w:r w:rsidRPr="00732024">
              <w:rPr>
                <w:rFonts w:hint="eastAsia"/>
                <w:kern w:val="2"/>
              </w:rPr>
              <w:t>市辉宏</w:t>
            </w:r>
            <w:proofErr w:type="gramEnd"/>
            <w:r w:rsidRPr="00732024">
              <w:rPr>
                <w:rFonts w:hint="eastAsia"/>
                <w:kern w:val="2"/>
              </w:rPr>
              <w:t>有机硅化工有限公司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宁波辉宏新材料</w:t>
            </w:r>
            <w:proofErr w:type="gramEnd"/>
            <w:r w:rsidRPr="00732024">
              <w:rPr>
                <w:rFonts w:hint="eastAsia"/>
                <w:kern w:val="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GR201833100080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奉化区</w:t>
            </w:r>
            <w:proofErr w:type="gramEnd"/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奉化市盛灵气</w:t>
            </w:r>
            <w:proofErr w:type="gramStart"/>
            <w:r w:rsidRPr="00732024">
              <w:rPr>
                <w:rFonts w:hint="eastAsia"/>
                <w:kern w:val="2"/>
              </w:rPr>
              <w:t>动机电</w:t>
            </w:r>
            <w:proofErr w:type="gramEnd"/>
            <w:r w:rsidRPr="00732024">
              <w:rPr>
                <w:rFonts w:hint="eastAsia"/>
                <w:kern w:val="2"/>
              </w:rPr>
              <w:t>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宁波市奉化盛灵气</w:t>
            </w:r>
            <w:proofErr w:type="gramStart"/>
            <w:r w:rsidRPr="00732024">
              <w:rPr>
                <w:rFonts w:hint="eastAsia"/>
                <w:kern w:val="2"/>
              </w:rPr>
              <w:t>动机电</w:t>
            </w:r>
            <w:proofErr w:type="gramEnd"/>
            <w:r w:rsidRPr="00732024">
              <w:rPr>
                <w:rFonts w:hint="eastAsia"/>
                <w:kern w:val="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GR201633100140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奉化区</w:t>
            </w:r>
            <w:proofErr w:type="gramEnd"/>
          </w:p>
        </w:tc>
      </w:tr>
      <w:tr w:rsidR="00732024" w:rsidRPr="00732024" w:rsidTr="00732024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余姚</w:t>
            </w:r>
            <w:proofErr w:type="gramStart"/>
            <w:r w:rsidRPr="00732024">
              <w:rPr>
                <w:rFonts w:hint="eastAsia"/>
                <w:kern w:val="2"/>
              </w:rPr>
              <w:t>市汉鸣电器</w:t>
            </w:r>
            <w:proofErr w:type="gramEnd"/>
            <w:r w:rsidRPr="00732024">
              <w:rPr>
                <w:rFonts w:hint="eastAsia"/>
                <w:kern w:val="2"/>
              </w:rPr>
              <w:t>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宁波市</w:t>
            </w:r>
            <w:proofErr w:type="gramStart"/>
            <w:r w:rsidRPr="00732024">
              <w:rPr>
                <w:rFonts w:hint="eastAsia"/>
                <w:kern w:val="2"/>
              </w:rPr>
              <w:t>汉鸣科技</w:t>
            </w:r>
            <w:proofErr w:type="gramEnd"/>
            <w:r w:rsidRPr="00732024">
              <w:rPr>
                <w:rFonts w:hint="eastAsia"/>
                <w:kern w:val="2"/>
              </w:rPr>
              <w:t>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GR201733100648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余姚市</w:t>
            </w:r>
          </w:p>
        </w:tc>
      </w:tr>
      <w:tr w:rsidR="00732024" w:rsidRPr="00732024" w:rsidTr="00732024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45311A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45311A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余姚晟</w:t>
            </w:r>
            <w:proofErr w:type="gramStart"/>
            <w:r w:rsidRPr="00732024">
              <w:rPr>
                <w:rFonts w:hint="eastAsia"/>
                <w:kern w:val="2"/>
              </w:rPr>
              <w:t>祺</w:t>
            </w:r>
            <w:proofErr w:type="gramEnd"/>
            <w:r w:rsidRPr="00732024">
              <w:rPr>
                <w:rFonts w:hint="eastAsia"/>
                <w:kern w:val="2"/>
              </w:rPr>
              <w:t>塑业有限公司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45311A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浙江晟祺实业有限公司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45311A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GR201633100176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45311A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余姚市</w:t>
            </w:r>
          </w:p>
        </w:tc>
      </w:tr>
      <w:tr w:rsidR="00732024" w:rsidRPr="00732024" w:rsidTr="00732024">
        <w:trPr>
          <w:trHeight w:val="30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45311A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45311A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余姚市振兴工贸发展有限公司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45311A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浙江千剑精工机械有限公司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45311A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GR201633100079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45311A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余姚市</w:t>
            </w:r>
          </w:p>
        </w:tc>
      </w:tr>
      <w:tr w:rsidR="00732024" w:rsidRPr="00732024" w:rsidTr="00732024">
        <w:trPr>
          <w:trHeight w:val="15"/>
          <w:jc w:val="center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8105B9">
            <w:pPr>
              <w:snapToGrid w:val="0"/>
              <w:spacing w:after="0" w:line="0" w:lineRule="atLeas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732024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8105B9">
            <w:pPr>
              <w:snapToGrid w:val="0"/>
              <w:spacing w:after="0" w:line="0" w:lineRule="atLeas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732024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企业名称（变更前）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8105B9">
            <w:pPr>
              <w:snapToGrid w:val="0"/>
              <w:spacing w:after="0" w:line="0" w:lineRule="atLeast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8"/>
              </w:rPr>
            </w:pPr>
            <w:r w:rsidRPr="00732024">
              <w:rPr>
                <w:rFonts w:ascii="黑体" w:eastAsia="黑体" w:hAnsi="黑体" w:cs="Times New Roman" w:hint="eastAsia"/>
                <w:color w:val="000000" w:themeColor="text1"/>
                <w:sz w:val="28"/>
                <w:szCs w:val="28"/>
              </w:rPr>
              <w:t>企业名称（变更后）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8105B9">
            <w:pPr>
              <w:snapToGrid w:val="0"/>
              <w:spacing w:after="0" w:line="0" w:lineRule="atLeas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32024">
              <w:rPr>
                <w:rFonts w:asciiTheme="minorEastAsia" w:hAnsiTheme="minorEastAsia" w:cs="Times New Roman" w:hint="eastAsia"/>
                <w:sz w:val="28"/>
                <w:szCs w:val="28"/>
              </w:rPr>
              <w:t>证书编号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8105B9">
            <w:pPr>
              <w:snapToGrid w:val="0"/>
              <w:spacing w:after="0" w:line="0" w:lineRule="atLeas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32024">
              <w:rPr>
                <w:rFonts w:ascii="黑体" w:eastAsia="黑体" w:hAnsi="黑体" w:cs="Times New Roman" w:hint="eastAsia"/>
                <w:sz w:val="28"/>
                <w:szCs w:val="28"/>
              </w:rPr>
              <w:t>所在地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宁波神通模塑有限公司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神通科技集团股份有限公司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GR201733100059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余姚市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</w:t>
            </w:r>
            <w:proofErr w:type="gramStart"/>
            <w:r w:rsidRPr="00732024">
              <w:rPr>
                <w:rFonts w:hint="eastAsia"/>
                <w:kern w:val="2"/>
              </w:rPr>
              <w:t>容百锂</w:t>
            </w:r>
            <w:proofErr w:type="gramEnd"/>
            <w:r w:rsidRPr="00732024">
              <w:rPr>
                <w:rFonts w:hint="eastAsia"/>
                <w:kern w:val="2"/>
              </w:rPr>
              <w:t>电材料有限公司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宁波容百新能源</w:t>
            </w:r>
            <w:proofErr w:type="gramEnd"/>
            <w:r w:rsidRPr="00732024">
              <w:rPr>
                <w:rFonts w:hint="eastAsia"/>
                <w:kern w:val="2"/>
              </w:rPr>
              <w:t>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GR201833100328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余姚市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宁波大叶园林工业有限公司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宁波大叶园林工业股份有限公司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GR201833100425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余姚市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宁波富佳实业有限公司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宁波富佳实业股份有限公司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GR201733100164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余姚市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北京瑞华康源科技有限公司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浙江瑞华康源科技有限公司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GR201611000033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余姚市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森鹤乐器</w:t>
            </w:r>
            <w:proofErr w:type="gramEnd"/>
            <w:r w:rsidRPr="00732024">
              <w:rPr>
                <w:rFonts w:hint="eastAsia"/>
                <w:kern w:val="2"/>
              </w:rPr>
              <w:t>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森鹤乐器</w:t>
            </w:r>
            <w:proofErr w:type="gramEnd"/>
            <w:r w:rsidRPr="00732024">
              <w:rPr>
                <w:rFonts w:hint="eastAsia"/>
                <w:kern w:val="2"/>
              </w:rPr>
              <w:t>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GR201833100584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慈溪市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浙江长华汽车零部件有限公司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浙江长华汽车零部件股份有限公司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GR201733100313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慈溪市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慈溪太阳洲纺织科技有限公司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浙江太阳洲电气科技有限公司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GR201733100331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慈溪市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宁波喜悦包装科技股份有限公司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宁波喜悦</w:t>
            </w:r>
            <w:proofErr w:type="gramStart"/>
            <w:r w:rsidRPr="00732024">
              <w:rPr>
                <w:rFonts w:hint="eastAsia"/>
                <w:kern w:val="2"/>
              </w:rPr>
              <w:t>智行科技</w:t>
            </w:r>
            <w:proofErr w:type="gramEnd"/>
            <w:r w:rsidRPr="00732024">
              <w:rPr>
                <w:rFonts w:hint="eastAsia"/>
                <w:kern w:val="2"/>
              </w:rPr>
              <w:t>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GR201633100041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慈溪市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宁波博</w:t>
            </w:r>
            <w:proofErr w:type="gramStart"/>
            <w:r w:rsidRPr="00732024">
              <w:rPr>
                <w:rFonts w:hint="eastAsia"/>
                <w:kern w:val="2"/>
              </w:rPr>
              <w:t>太</w:t>
            </w:r>
            <w:proofErr w:type="gramEnd"/>
            <w:r w:rsidRPr="00732024">
              <w:rPr>
                <w:rFonts w:hint="eastAsia"/>
                <w:kern w:val="2"/>
              </w:rPr>
              <w:t>科智能科技有限公司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宁波博</w:t>
            </w:r>
            <w:proofErr w:type="gramStart"/>
            <w:r w:rsidRPr="00732024">
              <w:rPr>
                <w:rFonts w:hint="eastAsia"/>
                <w:kern w:val="2"/>
              </w:rPr>
              <w:t>太</w:t>
            </w:r>
            <w:proofErr w:type="gramEnd"/>
            <w:r w:rsidRPr="00732024">
              <w:rPr>
                <w:rFonts w:hint="eastAsia"/>
                <w:kern w:val="2"/>
              </w:rPr>
              <w:t>科智能科技股份有限公司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GR201633100272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慈溪市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宁波高新区</w:t>
            </w:r>
            <w:proofErr w:type="gramStart"/>
            <w:r w:rsidRPr="00732024">
              <w:rPr>
                <w:rFonts w:hint="eastAsia"/>
                <w:kern w:val="2"/>
              </w:rPr>
              <w:t>辉门科技</w:t>
            </w:r>
            <w:proofErr w:type="gramEnd"/>
            <w:r w:rsidRPr="00732024">
              <w:rPr>
                <w:rFonts w:hint="eastAsia"/>
                <w:kern w:val="2"/>
              </w:rPr>
              <w:t>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</w:t>
            </w:r>
            <w:proofErr w:type="gramStart"/>
            <w:r w:rsidRPr="00732024">
              <w:rPr>
                <w:rFonts w:hint="eastAsia"/>
                <w:kern w:val="2"/>
              </w:rPr>
              <w:t>辉门科技</w:t>
            </w:r>
            <w:proofErr w:type="gramEnd"/>
            <w:r w:rsidRPr="00732024">
              <w:rPr>
                <w:rFonts w:hint="eastAsia"/>
                <w:kern w:val="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GR201733100664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慈溪市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浙江瑞堂塑料科技有限公司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浙江瑞堂塑料科技股份有限公司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GR201733100533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慈溪市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浙江卫信生物药业有限公司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proofErr w:type="gramStart"/>
            <w:r w:rsidRPr="00732024">
              <w:rPr>
                <w:rFonts w:hint="eastAsia"/>
                <w:kern w:val="2"/>
              </w:rPr>
              <w:t>艾美卫信</w:t>
            </w:r>
            <w:proofErr w:type="gramEnd"/>
            <w:r w:rsidRPr="00732024">
              <w:rPr>
                <w:rFonts w:hint="eastAsia"/>
                <w:kern w:val="2"/>
              </w:rPr>
              <w:t>生物药业（浙江）有限公司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GR201833100154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宁海县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宁波市天普橡胶科技有限公司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宁波市天普橡胶科技股份有限公司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GR201833100032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宁海县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宁波石上光电科技有限公司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宁波石上天际能源有限公司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GR201733100576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宁海县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</w:t>
            </w:r>
            <w:r w:rsidR="00B9729F">
              <w:rPr>
                <w:rFonts w:hint="eastAsia"/>
                <w:kern w:val="2"/>
              </w:rPr>
              <w:t>海</w:t>
            </w:r>
            <w:bookmarkStart w:id="0" w:name="_GoBack"/>
            <w:bookmarkEnd w:id="0"/>
            <w:r w:rsidRPr="00732024">
              <w:rPr>
                <w:rFonts w:hint="eastAsia"/>
                <w:kern w:val="2"/>
              </w:rPr>
              <w:t>建新减震系统有限公司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建新赵氏科技有限公司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GR201833100562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宁海县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宁波天</w:t>
            </w:r>
            <w:proofErr w:type="gramStart"/>
            <w:r w:rsidRPr="00732024">
              <w:rPr>
                <w:rFonts w:hint="eastAsia"/>
                <w:kern w:val="2"/>
              </w:rPr>
              <w:t>祺</w:t>
            </w:r>
            <w:proofErr w:type="gramEnd"/>
            <w:r w:rsidRPr="00732024">
              <w:rPr>
                <w:rFonts w:hint="eastAsia"/>
                <w:kern w:val="2"/>
              </w:rPr>
              <w:t>模塑有限公司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宁波天</w:t>
            </w:r>
            <w:proofErr w:type="gramStart"/>
            <w:r w:rsidRPr="00732024">
              <w:rPr>
                <w:rFonts w:hint="eastAsia"/>
                <w:kern w:val="2"/>
              </w:rPr>
              <w:t>祺</w:t>
            </w:r>
            <w:proofErr w:type="gramEnd"/>
            <w:r w:rsidRPr="00732024">
              <w:rPr>
                <w:rFonts w:hint="eastAsia"/>
                <w:kern w:val="2"/>
              </w:rPr>
              <w:t>实业有限公司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GR201833100318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宁海县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宁波云朵网络科技股份有限公司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浙江云朵网科技股份有限公司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GR201733100612</w:t>
            </w:r>
            <w:r w:rsidRPr="00732024">
              <w:rPr>
                <w:rFonts w:asciiTheme="minorEastAsia" w:hAnsiTheme="minorEastAsia" w:cs="宋体"/>
                <w:kern w:val="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象山县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浙江康帕斯流体输送技术有限公司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浙江康帕斯流体技术股份有限公司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GR201733100274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高新区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宁波市安</w:t>
            </w:r>
            <w:proofErr w:type="gramStart"/>
            <w:r w:rsidRPr="00732024">
              <w:rPr>
                <w:rFonts w:hint="eastAsia"/>
                <w:kern w:val="2"/>
              </w:rPr>
              <w:t>贞信息</w:t>
            </w:r>
            <w:proofErr w:type="gramEnd"/>
            <w:r w:rsidRPr="00732024">
              <w:rPr>
                <w:rFonts w:hint="eastAsia"/>
                <w:kern w:val="2"/>
              </w:rPr>
              <w:t>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中航安贞（浙江）信息科技有限公司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GR201833100550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高新区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宁波均胜汽车电子股份有限公司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宁波均胜群英汽车系统股份有限公司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GR201733100386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高新区</w:t>
            </w:r>
          </w:p>
        </w:tc>
      </w:tr>
      <w:tr w:rsidR="00732024" w:rsidRPr="00732024" w:rsidTr="00CD102B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宁波法</w:t>
            </w:r>
            <w:proofErr w:type="gramStart"/>
            <w:r w:rsidRPr="00732024">
              <w:rPr>
                <w:rFonts w:hint="eastAsia"/>
                <w:kern w:val="2"/>
              </w:rPr>
              <w:t>赫</w:t>
            </w:r>
            <w:proofErr w:type="gramEnd"/>
            <w:r w:rsidRPr="00732024">
              <w:rPr>
                <w:rFonts w:hint="eastAsia"/>
                <w:kern w:val="2"/>
              </w:rPr>
              <w:t>施标识科技有限公司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浙江法赫施科技有限公司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GR201833100320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AC152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高新区</w:t>
            </w:r>
          </w:p>
        </w:tc>
      </w:tr>
      <w:tr w:rsidR="00732024" w:rsidRPr="00732024" w:rsidTr="00732024">
        <w:trPr>
          <w:trHeight w:val="285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732024">
            <w:pPr>
              <w:widowControl w:val="0"/>
              <w:numPr>
                <w:ilvl w:val="0"/>
                <w:numId w:val="2"/>
              </w:numPr>
              <w:snapToGrid w:val="0"/>
              <w:spacing w:after="0" w:line="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E23202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宁波中宁伟业液压有限公司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E23202">
            <w:pPr>
              <w:widowControl w:val="0"/>
              <w:spacing w:after="0" w:line="240" w:lineRule="auto"/>
              <w:jc w:val="both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宁波中宁液压有限公司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32024" w:rsidRPr="00732024" w:rsidRDefault="00732024" w:rsidP="00E23202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</w:rPr>
            </w:pPr>
            <w:r w:rsidRPr="00732024">
              <w:rPr>
                <w:rFonts w:asciiTheme="minorEastAsia" w:hAnsiTheme="minorEastAsia" w:hint="eastAsia"/>
                <w:kern w:val="2"/>
              </w:rPr>
              <w:t>GR201633100269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2024" w:rsidRPr="00732024" w:rsidRDefault="00732024" w:rsidP="00E23202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kern w:val="2"/>
              </w:rPr>
            </w:pPr>
            <w:r w:rsidRPr="00732024">
              <w:rPr>
                <w:rFonts w:hint="eastAsia"/>
                <w:kern w:val="2"/>
              </w:rPr>
              <w:t>保税区</w:t>
            </w:r>
          </w:p>
        </w:tc>
      </w:tr>
    </w:tbl>
    <w:p w:rsidR="00FF1E8E" w:rsidRDefault="00FF1E8E" w:rsidP="00732024"/>
    <w:sectPr w:rsidR="00FF1E8E" w:rsidSect="00B66103">
      <w:pgSz w:w="16838" w:h="11906" w:orient="landscape"/>
      <w:pgMar w:top="1588" w:right="2098" w:bottom="1474" w:left="181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F5" w:rsidRDefault="002160F5" w:rsidP="00D05C3F">
      <w:pPr>
        <w:spacing w:after="0" w:line="240" w:lineRule="auto"/>
      </w:pPr>
      <w:r>
        <w:separator/>
      </w:r>
    </w:p>
  </w:endnote>
  <w:endnote w:type="continuationSeparator" w:id="0">
    <w:p w:rsidR="002160F5" w:rsidRDefault="002160F5" w:rsidP="00D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F5" w:rsidRDefault="002160F5" w:rsidP="00D05C3F">
      <w:pPr>
        <w:spacing w:after="0" w:line="240" w:lineRule="auto"/>
      </w:pPr>
      <w:r>
        <w:separator/>
      </w:r>
    </w:p>
  </w:footnote>
  <w:footnote w:type="continuationSeparator" w:id="0">
    <w:p w:rsidR="002160F5" w:rsidRDefault="002160F5" w:rsidP="00D0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011D"/>
    <w:multiLevelType w:val="hybridMultilevel"/>
    <w:tmpl w:val="E3001A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42"/>
    <w:rsid w:val="000B238B"/>
    <w:rsid w:val="002160F5"/>
    <w:rsid w:val="005B60D6"/>
    <w:rsid w:val="006E0D42"/>
    <w:rsid w:val="00732024"/>
    <w:rsid w:val="00A4736B"/>
    <w:rsid w:val="00AB49B8"/>
    <w:rsid w:val="00AE1A28"/>
    <w:rsid w:val="00B66103"/>
    <w:rsid w:val="00B9729F"/>
    <w:rsid w:val="00D0496D"/>
    <w:rsid w:val="00D05C3F"/>
    <w:rsid w:val="00FC5916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FCE82"/>
  <w15:docId w15:val="{B36293E2-0364-4941-A149-B00E5B40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103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5C3F"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5C3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5C3F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>Lenovo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潘美君</dc:creator>
  <cp:keywords/>
  <dc:description/>
  <cp:lastModifiedBy>章莉波</cp:lastModifiedBy>
  <cp:revision>3</cp:revision>
  <dcterms:created xsi:type="dcterms:W3CDTF">2019-05-28T08:50:00Z</dcterms:created>
  <dcterms:modified xsi:type="dcterms:W3CDTF">2019-05-29T06:54:00Z</dcterms:modified>
</cp:coreProperties>
</file>