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DC" w:rsidRPr="004020E2" w:rsidRDefault="00DA0ADC" w:rsidP="00E74CE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020E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74CEC" w:rsidRPr="004020E2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8D7691" w:rsidRPr="00ED7F8B" w:rsidRDefault="00F45263" w:rsidP="004020E2">
      <w:pPr>
        <w:jc w:val="center"/>
        <w:rPr>
          <w:rFonts w:ascii="黑体" w:eastAsia="黑体" w:hAnsi="黑体"/>
          <w:sz w:val="32"/>
          <w:szCs w:val="32"/>
        </w:rPr>
      </w:pPr>
      <w:r w:rsidRPr="00ED7F8B">
        <w:rPr>
          <w:rFonts w:ascii="黑体" w:eastAsia="黑体" w:hAnsi="黑体" w:hint="eastAsia"/>
          <w:bCs/>
          <w:sz w:val="32"/>
          <w:szCs w:val="32"/>
        </w:rPr>
        <w:t>列入评估的产业创新服务综合体名单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5"/>
        <w:gridCol w:w="1155"/>
        <w:gridCol w:w="2634"/>
        <w:gridCol w:w="2873"/>
        <w:gridCol w:w="1687"/>
      </w:tblGrid>
      <w:tr w:rsidR="008D7691" w:rsidRPr="00E8369A" w:rsidTr="003A5AA0">
        <w:trPr>
          <w:trHeight w:val="855"/>
        </w:trPr>
        <w:tc>
          <w:tcPr>
            <w:tcW w:w="274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5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1491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综合体名称</w:t>
            </w:r>
          </w:p>
        </w:tc>
        <w:tc>
          <w:tcPr>
            <w:tcW w:w="1626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依托单位</w:t>
            </w:r>
          </w:p>
        </w:tc>
        <w:tc>
          <w:tcPr>
            <w:tcW w:w="955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D7691" w:rsidRPr="00E8369A" w:rsidTr="003A5AA0">
        <w:trPr>
          <w:trHeight w:val="855"/>
        </w:trPr>
        <w:tc>
          <w:tcPr>
            <w:tcW w:w="27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1491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宁波新材料产业创新服务综合体</w:t>
            </w:r>
          </w:p>
        </w:tc>
        <w:tc>
          <w:tcPr>
            <w:tcW w:w="1626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新材料科技城</w:t>
            </w:r>
          </w:p>
        </w:tc>
        <w:tc>
          <w:tcPr>
            <w:tcW w:w="955" w:type="pct"/>
            <w:vAlign w:val="center"/>
          </w:tcPr>
          <w:p w:rsidR="008D7691" w:rsidRPr="00172395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="008D7691" w:rsidRPr="00172395">
              <w:rPr>
                <w:rFonts w:ascii="仿宋" w:eastAsia="仿宋" w:hAnsi="仿宋" w:hint="eastAsia"/>
                <w:sz w:val="24"/>
                <w:szCs w:val="24"/>
              </w:rPr>
              <w:t>创建</w:t>
            </w:r>
          </w:p>
        </w:tc>
      </w:tr>
      <w:tr w:rsidR="008D7691" w:rsidRPr="00E8369A" w:rsidTr="003A5AA0">
        <w:trPr>
          <w:trHeight w:val="855"/>
        </w:trPr>
        <w:tc>
          <w:tcPr>
            <w:tcW w:w="27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5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杭州湾新区</w:t>
            </w:r>
            <w:r w:rsidRPr="008D7691"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1491" w:type="pct"/>
          </w:tcPr>
          <w:p w:rsidR="008D7691" w:rsidRPr="00172395" w:rsidRDefault="008D7691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宁波杭州湾新区新能源汽车产业创新服务综合体</w:t>
            </w:r>
          </w:p>
        </w:tc>
        <w:tc>
          <w:tcPr>
            <w:tcW w:w="1626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吉利汽车研究院</w:t>
            </w:r>
          </w:p>
        </w:tc>
        <w:tc>
          <w:tcPr>
            <w:tcW w:w="955" w:type="pct"/>
            <w:vAlign w:val="center"/>
          </w:tcPr>
          <w:p w:rsidR="008D7691" w:rsidRPr="00172395" w:rsidRDefault="00A97C14" w:rsidP="008D76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省级创建</w:t>
            </w:r>
          </w:p>
        </w:tc>
      </w:tr>
      <w:tr w:rsidR="008D7691" w:rsidRPr="00E8369A" w:rsidTr="003A5AA0">
        <w:trPr>
          <w:trHeight w:val="855"/>
        </w:trPr>
        <w:tc>
          <w:tcPr>
            <w:tcW w:w="27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镇海区</w:t>
            </w:r>
            <w:r w:rsid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8D7691" w:rsidRPr="00172395" w:rsidRDefault="008D7691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宁波精细化工产业创新服务综合体</w:t>
            </w:r>
          </w:p>
        </w:tc>
        <w:tc>
          <w:tcPr>
            <w:tcW w:w="1626" w:type="pct"/>
            <w:vAlign w:val="center"/>
          </w:tcPr>
          <w:p w:rsidR="008D7691" w:rsidRPr="00172395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2395">
              <w:rPr>
                <w:rFonts w:ascii="仿宋" w:eastAsia="仿宋" w:hAnsi="仿宋" w:hint="eastAsia"/>
                <w:sz w:val="24"/>
                <w:szCs w:val="24"/>
              </w:rPr>
              <w:t>宁波石化经济技术开发区管委会</w:t>
            </w:r>
          </w:p>
        </w:tc>
        <w:tc>
          <w:tcPr>
            <w:tcW w:w="955" w:type="pct"/>
            <w:vAlign w:val="center"/>
          </w:tcPr>
          <w:p w:rsidR="008D7691" w:rsidRPr="00172395" w:rsidRDefault="00A97C14" w:rsidP="008D76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省级创建</w:t>
            </w:r>
          </w:p>
        </w:tc>
      </w:tr>
      <w:tr w:rsidR="008D7691" w:rsidRPr="00E8369A" w:rsidTr="003A5AA0">
        <w:trPr>
          <w:trHeight w:val="855"/>
        </w:trPr>
        <w:tc>
          <w:tcPr>
            <w:tcW w:w="27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5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宁海县</w:t>
            </w:r>
            <w:r w:rsidR="00A97C14" w:rsidRP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浙江省宁海模具产业创新服务综合体</w:t>
            </w:r>
          </w:p>
        </w:tc>
        <w:tc>
          <w:tcPr>
            <w:tcW w:w="1626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宁波模具产业园投资经营有限公司</w:t>
            </w:r>
          </w:p>
        </w:tc>
        <w:tc>
          <w:tcPr>
            <w:tcW w:w="955" w:type="pct"/>
            <w:vAlign w:val="center"/>
          </w:tcPr>
          <w:p w:rsidR="008D7691" w:rsidRPr="00E8369A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省级创建</w:t>
            </w:r>
          </w:p>
        </w:tc>
      </w:tr>
      <w:tr w:rsidR="008D7691" w:rsidRPr="00E8369A" w:rsidTr="003A5AA0">
        <w:trPr>
          <w:trHeight w:val="855"/>
        </w:trPr>
        <w:tc>
          <w:tcPr>
            <w:tcW w:w="274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54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州区</w:t>
            </w:r>
            <w:r w:rsidR="00A97C14" w:rsidRP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浙江省微系统产业创新服务综合体</w:t>
            </w:r>
          </w:p>
        </w:tc>
        <w:tc>
          <w:tcPr>
            <w:tcW w:w="1626" w:type="pct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宁波</w:t>
            </w: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芯空间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集成电路有限公司</w:t>
            </w:r>
          </w:p>
        </w:tc>
        <w:tc>
          <w:tcPr>
            <w:tcW w:w="955" w:type="pct"/>
            <w:vAlign w:val="center"/>
          </w:tcPr>
          <w:p w:rsidR="008D7691" w:rsidRPr="00E8369A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省级创建</w:t>
            </w:r>
          </w:p>
        </w:tc>
      </w:tr>
      <w:tr w:rsidR="008D7691" w:rsidRPr="00E8369A" w:rsidTr="003A5AA0">
        <w:trPr>
          <w:trHeight w:val="1039"/>
        </w:trPr>
        <w:tc>
          <w:tcPr>
            <w:tcW w:w="274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曙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="00A97C14" w:rsidRP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浙江省时尚服装服饰产业创新服务综合体</w:t>
            </w:r>
          </w:p>
        </w:tc>
        <w:tc>
          <w:tcPr>
            <w:tcW w:w="1626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宁波海</w:t>
            </w: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曙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区科学技术局、海</w:t>
            </w: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曙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区古林镇人民政府</w:t>
            </w:r>
          </w:p>
        </w:tc>
        <w:tc>
          <w:tcPr>
            <w:tcW w:w="955" w:type="pct"/>
            <w:vAlign w:val="center"/>
          </w:tcPr>
          <w:p w:rsidR="008D7691" w:rsidRPr="00E8369A" w:rsidRDefault="00A97C14" w:rsidP="00A97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="008D7691">
              <w:rPr>
                <w:rFonts w:ascii="仿宋" w:eastAsia="仿宋" w:hAnsi="仿宋" w:hint="eastAsia"/>
                <w:sz w:val="24"/>
                <w:szCs w:val="24"/>
              </w:rPr>
              <w:t>培育</w:t>
            </w:r>
          </w:p>
        </w:tc>
      </w:tr>
      <w:tr w:rsidR="008D7691" w:rsidRPr="00E8369A" w:rsidTr="003A5AA0">
        <w:trPr>
          <w:trHeight w:val="1006"/>
        </w:trPr>
        <w:tc>
          <w:tcPr>
            <w:tcW w:w="274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5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江北区</w:t>
            </w:r>
            <w:r w:rsidR="00A97C14" w:rsidRP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浙江省智慧供应</w:t>
            </w: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链产业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创新服务综合体</w:t>
            </w:r>
          </w:p>
        </w:tc>
        <w:tc>
          <w:tcPr>
            <w:tcW w:w="1626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宁波电</w:t>
            </w:r>
            <w:proofErr w:type="gramEnd"/>
            <w:r w:rsidRPr="00E8369A">
              <w:rPr>
                <w:rFonts w:ascii="仿宋" w:eastAsia="仿宋" w:hAnsi="仿宋" w:hint="eastAsia"/>
                <w:sz w:val="24"/>
                <w:szCs w:val="24"/>
              </w:rPr>
              <w:t>商城投资开发有限公司</w:t>
            </w:r>
          </w:p>
        </w:tc>
        <w:tc>
          <w:tcPr>
            <w:tcW w:w="955" w:type="pct"/>
            <w:vAlign w:val="center"/>
          </w:tcPr>
          <w:p w:rsidR="008D7691" w:rsidRPr="00E8369A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="008D7691" w:rsidRPr="000F44CB">
              <w:rPr>
                <w:rFonts w:ascii="仿宋" w:eastAsia="仿宋" w:hAnsi="仿宋" w:hint="eastAsia"/>
                <w:sz w:val="24"/>
                <w:szCs w:val="24"/>
              </w:rPr>
              <w:t>培育</w:t>
            </w:r>
          </w:p>
        </w:tc>
      </w:tr>
      <w:tr w:rsidR="008D7691" w:rsidRPr="00E8369A" w:rsidTr="003A5AA0">
        <w:trPr>
          <w:trHeight w:val="978"/>
        </w:trPr>
        <w:tc>
          <w:tcPr>
            <w:tcW w:w="274" w:type="pct"/>
            <w:vAlign w:val="center"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北仑区</w:t>
            </w:r>
            <w:r w:rsidR="00A97C14" w:rsidRPr="00A97C14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北仑智能装备产业创新服务综合体</w:t>
            </w:r>
          </w:p>
        </w:tc>
        <w:tc>
          <w:tcPr>
            <w:tcW w:w="1626" w:type="pct"/>
            <w:hideMark/>
          </w:tcPr>
          <w:p w:rsidR="008D7691" w:rsidRPr="00E8369A" w:rsidRDefault="008D7691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sz w:val="24"/>
                <w:szCs w:val="24"/>
              </w:rPr>
              <w:t>宁波市北仑区智能装备产业创新服务中心</w:t>
            </w:r>
          </w:p>
        </w:tc>
        <w:tc>
          <w:tcPr>
            <w:tcW w:w="955" w:type="pct"/>
            <w:vAlign w:val="center"/>
          </w:tcPr>
          <w:p w:rsidR="008D7691" w:rsidRPr="00E8369A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="008D7691" w:rsidRPr="000F44CB">
              <w:rPr>
                <w:rFonts w:ascii="仿宋" w:eastAsia="仿宋" w:hAnsi="仿宋" w:hint="eastAsia"/>
                <w:sz w:val="24"/>
                <w:szCs w:val="24"/>
              </w:rPr>
              <w:t>培育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江北区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宁波市工业物联网产业创新服务综合体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宁波柯力传感科技股份有限公司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州区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宁波市纺织服装产业创新服务综合体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宁波云</w:t>
            </w:r>
            <w:proofErr w:type="gramStart"/>
            <w:r w:rsidRPr="00EA5E6C">
              <w:rPr>
                <w:rFonts w:ascii="仿宋" w:eastAsia="仿宋" w:hAnsi="仿宋" w:hint="eastAsia"/>
                <w:sz w:val="24"/>
                <w:szCs w:val="24"/>
              </w:rPr>
              <w:t>裳</w:t>
            </w:r>
            <w:proofErr w:type="gramEnd"/>
            <w:r w:rsidRPr="00EA5E6C">
              <w:rPr>
                <w:rFonts w:ascii="仿宋" w:eastAsia="仿宋" w:hAnsi="仿宋" w:hint="eastAsia"/>
                <w:sz w:val="24"/>
                <w:szCs w:val="24"/>
              </w:rPr>
              <w:t>谷时尚科技有限公司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奉化区</w:t>
            </w:r>
            <w:proofErr w:type="gramEnd"/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宁波市气动产业创新服务综合体</w:t>
            </w:r>
          </w:p>
        </w:tc>
        <w:tc>
          <w:tcPr>
            <w:tcW w:w="1626" w:type="pct"/>
          </w:tcPr>
          <w:p w:rsidR="00A97C14" w:rsidRPr="00E8369A" w:rsidRDefault="008A451B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国家气动产品质量监督检验中心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172395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余姚市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余姚市机器人与智能装备产业创新服务综合体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余姚市姚江科技投资开发有限公司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172395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慈溪市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宁波市慈溪家用电器产业创新服务综合体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慈溪市生产力促进中心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象山县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宁波市象山</w:t>
            </w: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针织产业</w:t>
            </w:r>
            <w:proofErr w:type="gramEnd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创新服务综合体</w:t>
            </w:r>
          </w:p>
        </w:tc>
        <w:tc>
          <w:tcPr>
            <w:tcW w:w="1626" w:type="pct"/>
          </w:tcPr>
          <w:p w:rsidR="00A97C14" w:rsidRPr="00E8369A" w:rsidRDefault="008A451B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451B">
              <w:rPr>
                <w:rFonts w:ascii="仿宋" w:eastAsia="仿宋" w:hAnsi="仿宋" w:hint="eastAsia"/>
                <w:sz w:val="24"/>
                <w:szCs w:val="24"/>
              </w:rPr>
              <w:t>浙江理工大学象山针织研究院等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172395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宁波国家</w:t>
            </w:r>
            <w:r w:rsidRPr="00781652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宁波市新型光电显示产业创新服务综合体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A5E6C">
              <w:rPr>
                <w:rFonts w:ascii="仿宋" w:eastAsia="仿宋" w:hAnsi="仿宋" w:hint="eastAsia"/>
                <w:sz w:val="24"/>
                <w:szCs w:val="24"/>
              </w:rPr>
              <w:t>激智创新</w:t>
            </w:r>
            <w:proofErr w:type="gramEnd"/>
            <w:r w:rsidRPr="00EA5E6C">
              <w:rPr>
                <w:rFonts w:ascii="仿宋" w:eastAsia="仿宋" w:hAnsi="仿宋" w:hint="eastAsia"/>
                <w:sz w:val="24"/>
                <w:szCs w:val="24"/>
              </w:rPr>
              <w:t>材料研究院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172395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654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杭州湾新区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1491" w:type="pct"/>
          </w:tcPr>
          <w:p w:rsidR="00A97C14" w:rsidRPr="00781652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宁波市生物医药产业创新服务综合体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复旦大学宁波研究院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市级创建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50134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654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</w:t>
            </w:r>
            <w:proofErr w:type="gramStart"/>
            <w:r w:rsidRPr="0050134B"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 w:rsidRPr="0050134B">
              <w:rPr>
                <w:rFonts w:ascii="仿宋" w:eastAsia="仿宋" w:hAnsi="仿宋" w:hint="eastAsia"/>
                <w:sz w:val="24"/>
                <w:szCs w:val="24"/>
              </w:rPr>
              <w:t>州区人民政府</w:t>
            </w:r>
          </w:p>
        </w:tc>
        <w:tc>
          <w:tcPr>
            <w:tcW w:w="1491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宁波市汽车零部件产业创新服务综合体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宁波汽车零部件检测有限公司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市级培育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50134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654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宁海县人民政府</w:t>
            </w:r>
          </w:p>
        </w:tc>
        <w:tc>
          <w:tcPr>
            <w:tcW w:w="1491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宁波市生物产业创新服务综合体</w:t>
            </w:r>
          </w:p>
        </w:tc>
        <w:tc>
          <w:tcPr>
            <w:tcW w:w="1626" w:type="pct"/>
          </w:tcPr>
          <w:p w:rsidR="00A97C14" w:rsidRPr="00E8369A" w:rsidRDefault="008A451B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宁海县生物产业园管理中心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市级培育</w:t>
            </w:r>
          </w:p>
        </w:tc>
      </w:tr>
      <w:tr w:rsidR="00A97C14" w:rsidRPr="00E8369A" w:rsidTr="00023ABE">
        <w:trPr>
          <w:trHeight w:val="978"/>
        </w:trPr>
        <w:tc>
          <w:tcPr>
            <w:tcW w:w="274" w:type="pct"/>
            <w:vAlign w:val="center"/>
          </w:tcPr>
          <w:p w:rsidR="00A97C14" w:rsidRPr="0050134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654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宁波物流产业集聚区管委会</w:t>
            </w:r>
          </w:p>
        </w:tc>
        <w:tc>
          <w:tcPr>
            <w:tcW w:w="1491" w:type="pct"/>
          </w:tcPr>
          <w:p w:rsidR="00A97C14" w:rsidRPr="0050134B" w:rsidRDefault="00A97C14" w:rsidP="003A5AA0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宁波市梅山国际供应</w:t>
            </w:r>
            <w:proofErr w:type="gramStart"/>
            <w:r w:rsidRPr="0050134B">
              <w:rPr>
                <w:rFonts w:ascii="仿宋" w:eastAsia="仿宋" w:hAnsi="仿宋" w:hint="eastAsia"/>
                <w:sz w:val="24"/>
                <w:szCs w:val="24"/>
              </w:rPr>
              <w:t>链产业</w:t>
            </w:r>
            <w:proofErr w:type="gramEnd"/>
            <w:r w:rsidRPr="0050134B">
              <w:rPr>
                <w:rFonts w:ascii="仿宋" w:eastAsia="仿宋" w:hAnsi="仿宋" w:hint="eastAsia"/>
                <w:sz w:val="24"/>
                <w:szCs w:val="24"/>
              </w:rPr>
              <w:t>创新服务综合体</w:t>
            </w:r>
          </w:p>
        </w:tc>
        <w:tc>
          <w:tcPr>
            <w:tcW w:w="1626" w:type="pct"/>
          </w:tcPr>
          <w:p w:rsidR="00A97C14" w:rsidRPr="00E8369A" w:rsidRDefault="00EA5E6C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5E6C">
              <w:rPr>
                <w:rFonts w:ascii="仿宋" w:eastAsia="仿宋" w:hAnsi="仿宋" w:hint="eastAsia"/>
                <w:sz w:val="24"/>
                <w:szCs w:val="24"/>
              </w:rPr>
              <w:t>宁波（中国）供应</w:t>
            </w:r>
            <w:proofErr w:type="gramStart"/>
            <w:r w:rsidRPr="00EA5E6C">
              <w:rPr>
                <w:rFonts w:ascii="仿宋" w:eastAsia="仿宋" w:hAnsi="仿宋" w:hint="eastAsia"/>
                <w:sz w:val="24"/>
                <w:szCs w:val="24"/>
              </w:rPr>
              <w:t>链创新</w:t>
            </w:r>
            <w:proofErr w:type="gramEnd"/>
            <w:r w:rsidRPr="00EA5E6C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955" w:type="pct"/>
            <w:vAlign w:val="center"/>
          </w:tcPr>
          <w:p w:rsidR="00A97C14" w:rsidRPr="000F44CB" w:rsidRDefault="00A97C14" w:rsidP="003A5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C14">
              <w:rPr>
                <w:rFonts w:ascii="仿宋" w:eastAsia="仿宋" w:hAnsi="仿宋" w:hint="eastAsia"/>
                <w:sz w:val="24"/>
                <w:szCs w:val="24"/>
              </w:rPr>
              <w:t>市级培育</w:t>
            </w:r>
          </w:p>
        </w:tc>
      </w:tr>
    </w:tbl>
    <w:p w:rsidR="008D7691" w:rsidRDefault="008D7691" w:rsidP="00DE02F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D7691" w:rsidSect="004020E2">
      <w:headerReference w:type="default" r:id="rId6"/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F5" w:rsidRDefault="001E50F5" w:rsidP="00924ABA">
      <w:r>
        <w:separator/>
      </w:r>
    </w:p>
  </w:endnote>
  <w:endnote w:type="continuationSeparator" w:id="0">
    <w:p w:rsidR="001E50F5" w:rsidRDefault="001E50F5" w:rsidP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B" w:rsidRDefault="001E50F5" w:rsidP="008E3FDA">
    <w:pPr>
      <w:pStyle w:val="a5"/>
      <w:rPr>
        <w:rFonts w:asciiTheme="majorEastAsia" w:eastAsiaTheme="majorEastAsia" w:hAnsiTheme="majorEastAsia"/>
        <w:sz w:val="28"/>
        <w:szCs w:val="28"/>
      </w:rPr>
    </w:pPr>
    <w:sdt>
      <w:sdtPr>
        <w:id w:val="-1507212499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92B4E" w:rsidRPr="00D92B4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92B4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="00C6263B" w:rsidRPr="008E3FD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</w:p>
  <w:p w:rsidR="00C6263B" w:rsidRPr="009B1864" w:rsidRDefault="00C6263B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66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020E2" w:rsidRDefault="004020E2">
        <w:pPr>
          <w:pStyle w:val="a5"/>
          <w:jc w:val="right"/>
        </w:pPr>
        <w:r>
          <w:ptab w:relativeTo="margin" w:alignment="right" w:leader="none"/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92B4E" w:rsidRPr="00D92B4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92B4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4020E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6263B" w:rsidRPr="009B1864" w:rsidRDefault="00C6263B" w:rsidP="008A03B4">
    <w:pPr>
      <w:pStyle w:val="a5"/>
      <w:ind w:left="13300" w:hangingChars="4750" w:hanging="1330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F5" w:rsidRDefault="001E50F5" w:rsidP="00924ABA">
      <w:r>
        <w:separator/>
      </w:r>
    </w:p>
  </w:footnote>
  <w:footnote w:type="continuationSeparator" w:id="0">
    <w:p w:rsidR="001E50F5" w:rsidRDefault="001E50F5" w:rsidP="0092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B" w:rsidRDefault="00C6263B" w:rsidP="008A03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000532D5"/>
    <w:rsid w:val="000D1655"/>
    <w:rsid w:val="000E39E2"/>
    <w:rsid w:val="0018760D"/>
    <w:rsid w:val="00191E8B"/>
    <w:rsid w:val="001952F4"/>
    <w:rsid w:val="001E50F5"/>
    <w:rsid w:val="001E6801"/>
    <w:rsid w:val="00221A65"/>
    <w:rsid w:val="00235A85"/>
    <w:rsid w:val="0029161F"/>
    <w:rsid w:val="002E30FA"/>
    <w:rsid w:val="002E6A4D"/>
    <w:rsid w:val="00302040"/>
    <w:rsid w:val="003036E8"/>
    <w:rsid w:val="003430D2"/>
    <w:rsid w:val="00362C6A"/>
    <w:rsid w:val="003B1760"/>
    <w:rsid w:val="003B50C8"/>
    <w:rsid w:val="003C51B1"/>
    <w:rsid w:val="003F04DB"/>
    <w:rsid w:val="00400C75"/>
    <w:rsid w:val="004020E2"/>
    <w:rsid w:val="0043350B"/>
    <w:rsid w:val="00450878"/>
    <w:rsid w:val="00457F6A"/>
    <w:rsid w:val="0048662C"/>
    <w:rsid w:val="00495548"/>
    <w:rsid w:val="004C6644"/>
    <w:rsid w:val="004F120E"/>
    <w:rsid w:val="00517F24"/>
    <w:rsid w:val="005222E8"/>
    <w:rsid w:val="00541E36"/>
    <w:rsid w:val="00543EC2"/>
    <w:rsid w:val="005448FD"/>
    <w:rsid w:val="00557367"/>
    <w:rsid w:val="005B22D4"/>
    <w:rsid w:val="005F0A69"/>
    <w:rsid w:val="00606A37"/>
    <w:rsid w:val="006973B1"/>
    <w:rsid w:val="00733FD6"/>
    <w:rsid w:val="00741719"/>
    <w:rsid w:val="007B633F"/>
    <w:rsid w:val="00810AA1"/>
    <w:rsid w:val="0081793C"/>
    <w:rsid w:val="008877D8"/>
    <w:rsid w:val="008A451B"/>
    <w:rsid w:val="008C4585"/>
    <w:rsid w:val="008D01F1"/>
    <w:rsid w:val="008D7691"/>
    <w:rsid w:val="00910FEC"/>
    <w:rsid w:val="00924ABA"/>
    <w:rsid w:val="009E6673"/>
    <w:rsid w:val="00A362E8"/>
    <w:rsid w:val="00A400A2"/>
    <w:rsid w:val="00A75271"/>
    <w:rsid w:val="00A947B0"/>
    <w:rsid w:val="00A97C14"/>
    <w:rsid w:val="00AA1E92"/>
    <w:rsid w:val="00AA30BF"/>
    <w:rsid w:val="00AC3905"/>
    <w:rsid w:val="00B41968"/>
    <w:rsid w:val="00BB449D"/>
    <w:rsid w:val="00C170A1"/>
    <w:rsid w:val="00C613C9"/>
    <w:rsid w:val="00C6263B"/>
    <w:rsid w:val="00C7600F"/>
    <w:rsid w:val="00CB219B"/>
    <w:rsid w:val="00CB6D3D"/>
    <w:rsid w:val="00CF20B9"/>
    <w:rsid w:val="00D027B4"/>
    <w:rsid w:val="00D5011D"/>
    <w:rsid w:val="00D532D8"/>
    <w:rsid w:val="00D63265"/>
    <w:rsid w:val="00D84CF7"/>
    <w:rsid w:val="00D92B4E"/>
    <w:rsid w:val="00DA0ADC"/>
    <w:rsid w:val="00DD6278"/>
    <w:rsid w:val="00DE02F1"/>
    <w:rsid w:val="00E1306E"/>
    <w:rsid w:val="00E71EB5"/>
    <w:rsid w:val="00E74CEC"/>
    <w:rsid w:val="00EA5E6C"/>
    <w:rsid w:val="00EB0C07"/>
    <w:rsid w:val="00EC7C36"/>
    <w:rsid w:val="00ED5D8D"/>
    <w:rsid w:val="00ED7F8B"/>
    <w:rsid w:val="00F355A0"/>
    <w:rsid w:val="00F45263"/>
    <w:rsid w:val="00F7253E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0DBD5-2665-41FC-9915-DF406D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ABA"/>
    <w:rPr>
      <w:sz w:val="18"/>
      <w:szCs w:val="18"/>
    </w:rPr>
  </w:style>
  <w:style w:type="character" w:customStyle="1" w:styleId="grayext">
    <w:name w:val="grayext"/>
    <w:basedOn w:val="a0"/>
    <w:rsid w:val="00924ABA"/>
  </w:style>
  <w:style w:type="paragraph" w:styleId="a7">
    <w:name w:val="Normal (Web)"/>
    <w:basedOn w:val="a"/>
    <w:uiPriority w:val="99"/>
    <w:semiHidden/>
    <w:unhideWhenUsed/>
    <w:rsid w:val="00924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4ABA"/>
    <w:rPr>
      <w:b/>
      <w:bCs/>
    </w:rPr>
  </w:style>
  <w:style w:type="character" w:styleId="a9">
    <w:name w:val="Hyperlink"/>
    <w:basedOn w:val="a0"/>
    <w:uiPriority w:val="99"/>
    <w:unhideWhenUsed/>
    <w:rsid w:val="005F0A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C36"/>
    <w:pPr>
      <w:ind w:firstLineChars="200" w:firstLine="420"/>
    </w:pPr>
  </w:style>
  <w:style w:type="table" w:styleId="ab">
    <w:name w:val="Table Grid"/>
    <w:basedOn w:val="a1"/>
    <w:uiPriority w:val="59"/>
    <w:rsid w:val="008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D01F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D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dcterms:created xsi:type="dcterms:W3CDTF">2019-07-04T02:27:00Z</dcterms:created>
  <dcterms:modified xsi:type="dcterms:W3CDTF">2019-07-04T02:27:00Z</dcterms:modified>
</cp:coreProperties>
</file>