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F84A" w14:textId="77777777" w:rsidR="0097317D" w:rsidRDefault="00000000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14:paraId="684D0A25" w14:textId="77777777" w:rsidR="0097317D" w:rsidRDefault="0000000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Hlk524536410"/>
      <w:r>
        <w:rPr>
          <w:rFonts w:ascii="Times New Roman" w:eastAsia="方正小标宋简体" w:hAnsi="Times New Roman" w:cs="Times New Roman" w:hint="eastAsia"/>
          <w:sz w:val="36"/>
          <w:szCs w:val="36"/>
        </w:rPr>
        <w:t>全市已纳统科研机构名单</w:t>
      </w:r>
    </w:p>
    <w:tbl>
      <w:tblPr>
        <w:tblW w:w="53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690"/>
        <w:gridCol w:w="7600"/>
      </w:tblGrid>
      <w:tr w:rsidR="0097317D" w14:paraId="0F4AD8BF" w14:textId="77777777">
        <w:trPr>
          <w:trHeight w:hRule="exact" w:val="454"/>
          <w:tblHeader/>
        </w:trPr>
        <w:tc>
          <w:tcPr>
            <w:tcW w:w="653" w:type="pct"/>
            <w:shd w:val="clear" w:color="auto" w:fill="auto"/>
            <w:vAlign w:val="center"/>
          </w:tcPr>
          <w:bookmarkEnd w:id="0"/>
          <w:p w14:paraId="6E8B106B" w14:textId="77777777" w:rsidR="0097317D" w:rsidRDefault="00000000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所属地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801D70C" w14:textId="77777777" w:rsidR="0097317D" w:rsidRDefault="00000000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29A3E311" w14:textId="77777777" w:rsidR="0097317D" w:rsidRDefault="00000000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科研机构名称</w:t>
            </w:r>
          </w:p>
        </w:tc>
      </w:tr>
      <w:tr w:rsidR="0097317D" w14:paraId="440F66EE" w14:textId="77777777">
        <w:trPr>
          <w:trHeight w:hRule="exact" w:val="454"/>
        </w:trPr>
        <w:tc>
          <w:tcPr>
            <w:tcW w:w="653" w:type="pct"/>
            <w:vMerge w:val="restart"/>
            <w:shd w:val="clear" w:color="auto" w:fill="auto"/>
            <w:vAlign w:val="center"/>
          </w:tcPr>
          <w:p w14:paraId="4569DB7F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海曙区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9167540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3D9CD11F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宁波市海洋环境监测中心（宁波市海洋预报台）</w:t>
            </w:r>
          </w:p>
        </w:tc>
      </w:tr>
      <w:tr w:rsidR="0097317D" w14:paraId="1C4FF977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1DEC9C0B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92B14D6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24CB0A1E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宁波清水湾智能技术研究院</w:t>
            </w:r>
          </w:p>
        </w:tc>
      </w:tr>
      <w:tr w:rsidR="0097317D" w14:paraId="68F3C0B9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43221888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0E13EC21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2D5675D9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宁波市智能制造技术研究院</w:t>
            </w:r>
          </w:p>
        </w:tc>
      </w:tr>
      <w:tr w:rsidR="0097317D" w14:paraId="2870AABA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6A357091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F2C5214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02559639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宁波市海曙区思创新能源研究院</w:t>
            </w:r>
          </w:p>
        </w:tc>
      </w:tr>
      <w:tr w:rsidR="0097317D" w14:paraId="3B81D187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055266E3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541B741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05201993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上海交通大学宁波人工智能研究院</w:t>
            </w:r>
          </w:p>
        </w:tc>
      </w:tr>
      <w:tr w:rsidR="0097317D" w14:paraId="0667EE62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7E4FF990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D25FB21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151FF789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宁波市中然司法鉴定科学技术研究院</w:t>
            </w:r>
          </w:p>
        </w:tc>
      </w:tr>
      <w:tr w:rsidR="0097317D" w14:paraId="46AF5B63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5C30CE23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760F8D1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3E365D8A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宁波市卫生信息中心</w:t>
            </w:r>
          </w:p>
        </w:tc>
      </w:tr>
      <w:tr w:rsidR="0097317D" w14:paraId="6BFE8959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5051C027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B45742D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6286E4A5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宁波市生态环境科学研究院（宁波市生态环境局环境工程技术评估中心）</w:t>
            </w:r>
          </w:p>
        </w:tc>
      </w:tr>
      <w:tr w:rsidR="0097317D" w14:paraId="39CE3A12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1EE7FB64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4A40012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62A39D16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宁波市中星中东欧新材料研究院</w:t>
            </w:r>
          </w:p>
        </w:tc>
      </w:tr>
      <w:tr w:rsidR="0097317D" w14:paraId="65DE6EF1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37969FA7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28779EB7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10108C2E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宁波市海曙区嘉乐纺织服装技术创新研究院</w:t>
            </w:r>
          </w:p>
        </w:tc>
      </w:tr>
      <w:tr w:rsidR="0097317D" w14:paraId="19B5960F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2152F02A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05D44238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3AFD1258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宁波市生态环境气象中心（宁波市气候中心）</w:t>
            </w:r>
          </w:p>
        </w:tc>
      </w:tr>
      <w:tr w:rsidR="0097317D" w14:paraId="3C4380C4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664A79FD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236D61F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1CC13CBB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宁波市体育科学研究所（宁波市反兴奋剂中心）</w:t>
            </w:r>
          </w:p>
        </w:tc>
      </w:tr>
      <w:tr w:rsidR="0097317D" w14:paraId="1CCD4F8C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04AFA6D7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1A02C18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58C87214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宁波市刑事科学技术研究所</w:t>
            </w:r>
          </w:p>
        </w:tc>
      </w:tr>
      <w:tr w:rsidR="0097317D" w14:paraId="7F139BFE" w14:textId="77777777">
        <w:trPr>
          <w:trHeight w:hRule="exact" w:val="454"/>
        </w:trPr>
        <w:tc>
          <w:tcPr>
            <w:tcW w:w="653" w:type="pct"/>
            <w:vMerge w:val="restart"/>
            <w:shd w:val="clear" w:color="auto" w:fill="auto"/>
            <w:vAlign w:val="center"/>
          </w:tcPr>
          <w:p w14:paraId="0B715F04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756D5ED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7959A4C9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国科宁波生命与健康产业研究院</w:t>
            </w:r>
          </w:p>
        </w:tc>
      </w:tr>
      <w:tr w:rsidR="0097317D" w14:paraId="12F37CF1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2E544B8C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72E2FF77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096F6E9F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宁波市医学科学研究所</w:t>
            </w:r>
          </w:p>
        </w:tc>
      </w:tr>
      <w:tr w:rsidR="0097317D" w14:paraId="741DBB05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220CDF5A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2E14334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76DC14FA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浙江大学宁波工业技术研究院（宁波市江北区生产力促进中心）</w:t>
            </w:r>
          </w:p>
        </w:tc>
      </w:tr>
      <w:tr w:rsidR="0097317D" w14:paraId="482C22B1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339CA6ED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BBCB288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3119DC7B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大连理工大学宁波研究院</w:t>
            </w:r>
          </w:p>
        </w:tc>
      </w:tr>
      <w:tr w:rsidR="0097317D" w14:paraId="0FC4E06E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603BA921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BD4461B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499261F5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宁波市海智材料产业创新研究院</w:t>
            </w:r>
          </w:p>
        </w:tc>
      </w:tr>
      <w:tr w:rsidR="0097317D" w14:paraId="01A2E78E" w14:textId="77777777">
        <w:trPr>
          <w:trHeight w:hRule="exact" w:val="454"/>
        </w:trPr>
        <w:tc>
          <w:tcPr>
            <w:tcW w:w="653" w:type="pct"/>
            <w:vMerge w:val="restart"/>
            <w:shd w:val="clear" w:color="auto" w:fill="auto"/>
            <w:vAlign w:val="center"/>
          </w:tcPr>
          <w:p w14:paraId="0EE28912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镇海区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3B1385B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60CBB31A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天津大学浙江研究院</w:t>
            </w:r>
          </w:p>
        </w:tc>
      </w:tr>
      <w:tr w:rsidR="0097317D" w14:paraId="3A4CE358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6199F6C5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A9CC8A5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1BCA4885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西安电子科技大学宁波信息技术研究院</w:t>
            </w:r>
          </w:p>
        </w:tc>
      </w:tr>
      <w:tr w:rsidR="0097317D" w14:paraId="19549B42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32BA7652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659E8FA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324B99B6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甬江实验室</w:t>
            </w:r>
          </w:p>
        </w:tc>
      </w:tr>
      <w:tr w:rsidR="0097317D" w14:paraId="12EA0E28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5DD4F908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E62A1BD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38E3B6D6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宁波市东方理工高等研究院</w:t>
            </w:r>
          </w:p>
        </w:tc>
      </w:tr>
      <w:tr w:rsidR="0097317D" w14:paraId="44B465DA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382DC2EA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E9B4F31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3739EFE1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宁波镇海质谱技术研究院</w:t>
            </w:r>
          </w:p>
        </w:tc>
      </w:tr>
      <w:tr w:rsidR="0097317D" w14:paraId="794044CC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57B4313D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6D1D138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2A5425F0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宁波镇海数字经济研究院</w:t>
            </w:r>
          </w:p>
        </w:tc>
      </w:tr>
      <w:tr w:rsidR="0097317D" w14:paraId="484091F5" w14:textId="77777777">
        <w:trPr>
          <w:trHeight w:hRule="exact" w:val="454"/>
        </w:trPr>
        <w:tc>
          <w:tcPr>
            <w:tcW w:w="653" w:type="pct"/>
            <w:vMerge w:val="restart"/>
            <w:shd w:val="clear" w:color="auto" w:fill="auto"/>
            <w:vAlign w:val="center"/>
          </w:tcPr>
          <w:p w14:paraId="319C336E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lastRenderedPageBreak/>
              <w:t>北仑区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06DDD66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21D3751D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宁波（北仑）中科海西产业技术创新中心</w:t>
            </w:r>
          </w:p>
        </w:tc>
      </w:tr>
      <w:tr w:rsidR="0097317D" w14:paraId="351E0973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702C3539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B02C803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64C0021D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宁波海洋研究院</w:t>
            </w:r>
          </w:p>
        </w:tc>
      </w:tr>
      <w:tr w:rsidR="0097317D" w14:paraId="4FA3543E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5C5D3E5E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002E81D5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13376827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北京航空航天大学宁波创新研究院</w:t>
            </w:r>
          </w:p>
        </w:tc>
      </w:tr>
      <w:tr w:rsidR="0097317D" w14:paraId="437463B6" w14:textId="77777777">
        <w:trPr>
          <w:trHeight w:hRule="exact" w:val="715"/>
        </w:trPr>
        <w:tc>
          <w:tcPr>
            <w:tcW w:w="653" w:type="pct"/>
            <w:vMerge/>
            <w:vAlign w:val="center"/>
          </w:tcPr>
          <w:p w14:paraId="47E3BFF2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074788C6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5E56CFF2" w14:textId="77777777" w:rsidR="0097317D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北京大学宁波海洋药物研究院（北京大学研究生院医学部分院宁波研究生培养基地）</w:t>
            </w:r>
          </w:p>
        </w:tc>
      </w:tr>
      <w:tr w:rsidR="0097317D" w14:paraId="1C5CBB9F" w14:textId="77777777">
        <w:trPr>
          <w:trHeight w:hRule="exact" w:val="454"/>
        </w:trPr>
        <w:tc>
          <w:tcPr>
            <w:tcW w:w="653" w:type="pct"/>
            <w:vMerge w:val="restart"/>
            <w:shd w:val="clear" w:color="auto" w:fill="auto"/>
            <w:vAlign w:val="center"/>
          </w:tcPr>
          <w:p w14:paraId="63220D10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鄞州区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C5C17C0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6407DAAB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浙江清华长三角研究院宁波分院</w:t>
            </w:r>
          </w:p>
        </w:tc>
      </w:tr>
      <w:tr w:rsidR="0097317D" w14:paraId="043C80A8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2C969303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2792A22C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3F6441C9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宁波诺丁汉国际海洋经济技术研究院</w:t>
            </w:r>
          </w:p>
        </w:tc>
      </w:tr>
      <w:tr w:rsidR="0097317D" w14:paraId="6BC815E1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20206F32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756938E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6F675F83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宁波市测绘和遥感技术研究院（宁波市自然资源和规划调查监测中心）</w:t>
            </w:r>
          </w:p>
        </w:tc>
      </w:tr>
      <w:tr w:rsidR="0097317D" w14:paraId="73A9E4D5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75FC4B27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ADBFF17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14D6132A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宁波市农业科学研究院</w:t>
            </w:r>
          </w:p>
        </w:tc>
      </w:tr>
      <w:tr w:rsidR="0097317D" w14:paraId="2BFA3CB0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57BCB085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7CCCC2F1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565F9594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宁波市社会科学院（宁波市社会科学界联合会)</w:t>
            </w:r>
          </w:p>
        </w:tc>
      </w:tr>
      <w:tr w:rsidR="0097317D" w14:paraId="07274923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39F6F152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194B845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516E14F8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浙江省宁波生态环境监测中心</w:t>
            </w:r>
          </w:p>
        </w:tc>
      </w:tr>
      <w:tr w:rsidR="0097317D" w14:paraId="0CC4A7BA" w14:textId="77777777">
        <w:trPr>
          <w:trHeight w:hRule="exact" w:val="454"/>
        </w:trPr>
        <w:tc>
          <w:tcPr>
            <w:tcW w:w="653" w:type="pct"/>
            <w:vMerge w:val="restart"/>
            <w:shd w:val="clear" w:color="auto" w:fill="auto"/>
            <w:vAlign w:val="center"/>
          </w:tcPr>
          <w:p w14:paraId="092D6B6E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奉化区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E7F18C7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5CE65E83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国家气动产品质量检验检测中心</w:t>
            </w:r>
          </w:p>
        </w:tc>
      </w:tr>
      <w:tr w:rsidR="0097317D" w14:paraId="0B58E65F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6F633FC4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D92410E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7ED6A3DA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宁波工程学院奉化研究院</w:t>
            </w:r>
          </w:p>
        </w:tc>
      </w:tr>
      <w:tr w:rsidR="0097317D" w14:paraId="160E8446" w14:textId="77777777">
        <w:trPr>
          <w:trHeight w:hRule="exact" w:val="454"/>
        </w:trPr>
        <w:tc>
          <w:tcPr>
            <w:tcW w:w="653" w:type="pct"/>
            <w:vMerge w:val="restart"/>
            <w:shd w:val="clear" w:color="auto" w:fill="auto"/>
            <w:vAlign w:val="center"/>
          </w:tcPr>
          <w:p w14:paraId="6C8A8DDF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余姚市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A71892B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10A7F27E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余姚市规划测绘设计院</w:t>
            </w:r>
          </w:p>
        </w:tc>
      </w:tr>
      <w:tr w:rsidR="0097317D" w14:paraId="3B754FAC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45F52342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8566CCC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5698B56F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宁波市舜安人工智能研究院</w:t>
            </w:r>
          </w:p>
        </w:tc>
      </w:tr>
      <w:tr w:rsidR="0097317D" w14:paraId="6616F034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1E7E45FD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D4FBFD7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277F9F81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余姚市机器人研究中心</w:t>
            </w:r>
          </w:p>
        </w:tc>
      </w:tr>
      <w:tr w:rsidR="0097317D" w14:paraId="203E3B46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1909DAA7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2A15F164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26DA5010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宁波市智能制造产业研究院</w:t>
            </w:r>
          </w:p>
        </w:tc>
      </w:tr>
      <w:tr w:rsidR="0097317D" w14:paraId="6ABAB2AB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0E74AE85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2D57DFBC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1F2F0AB6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余姚市萨塞克斯人工智能研究中心</w:t>
            </w:r>
          </w:p>
        </w:tc>
      </w:tr>
      <w:tr w:rsidR="0097317D" w14:paraId="4FCA9B71" w14:textId="77777777">
        <w:trPr>
          <w:trHeight w:hRule="exact" w:val="454"/>
        </w:trPr>
        <w:tc>
          <w:tcPr>
            <w:tcW w:w="653" w:type="pct"/>
            <w:vMerge w:val="restart"/>
            <w:shd w:val="clear" w:color="auto" w:fill="auto"/>
            <w:vAlign w:val="center"/>
          </w:tcPr>
          <w:p w14:paraId="17654010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慈溪市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257558B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0B798406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慈溪生物材料表面工程中心</w:t>
            </w:r>
          </w:p>
        </w:tc>
      </w:tr>
      <w:tr w:rsidR="0097317D" w14:paraId="504B58C0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2ABA1FE9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166E9AA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241EE531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宁波慈溪生物医学工程研究所</w:t>
            </w:r>
          </w:p>
        </w:tc>
      </w:tr>
      <w:tr w:rsidR="0097317D" w14:paraId="1E23A5D4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75989051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78E57A12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1688EE1E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慈溪市林特技术推广中心（慈溪市杨梅研究所）</w:t>
            </w:r>
          </w:p>
        </w:tc>
      </w:tr>
      <w:tr w:rsidR="0097317D" w14:paraId="6ED2CA86" w14:textId="77777777">
        <w:trPr>
          <w:trHeight w:hRule="exact" w:val="454"/>
        </w:trPr>
        <w:tc>
          <w:tcPr>
            <w:tcW w:w="653" w:type="pct"/>
            <w:vMerge w:val="restart"/>
            <w:vAlign w:val="center"/>
          </w:tcPr>
          <w:p w14:paraId="589D80F1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宁海县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D688FF8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1F67DE95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浙江万里学院宁海海洋生物种业研究院</w:t>
            </w:r>
          </w:p>
        </w:tc>
      </w:tr>
      <w:tr w:rsidR="0097317D" w14:paraId="659223AC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27B07310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73AF45F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6BBDA5E5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宁海县浙工大科学技术研究院</w:t>
            </w:r>
          </w:p>
        </w:tc>
      </w:tr>
      <w:tr w:rsidR="0097317D" w14:paraId="42468925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326F6377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764787DF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31346655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国家文教用品质量监督检验中心</w:t>
            </w:r>
          </w:p>
        </w:tc>
      </w:tr>
      <w:tr w:rsidR="0097317D" w14:paraId="54113920" w14:textId="77777777">
        <w:trPr>
          <w:trHeight w:hRule="exact" w:val="454"/>
        </w:trPr>
        <w:tc>
          <w:tcPr>
            <w:tcW w:w="653" w:type="pct"/>
            <w:vMerge w:val="restart"/>
            <w:shd w:val="clear" w:color="auto" w:fill="auto"/>
            <w:vAlign w:val="center"/>
          </w:tcPr>
          <w:p w14:paraId="2708281C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象山县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EF78193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7832E893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宁波工程学院象山研究院</w:t>
            </w:r>
          </w:p>
        </w:tc>
      </w:tr>
      <w:tr w:rsidR="0097317D" w14:paraId="412D96BF" w14:textId="77777777">
        <w:trPr>
          <w:trHeight w:hRule="exact" w:val="454"/>
        </w:trPr>
        <w:tc>
          <w:tcPr>
            <w:tcW w:w="653" w:type="pct"/>
            <w:vMerge/>
            <w:shd w:val="clear" w:color="auto" w:fill="auto"/>
            <w:vAlign w:val="center"/>
          </w:tcPr>
          <w:p w14:paraId="33C965DB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055453E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724E4EAF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机械科学研究总院南方中心</w:t>
            </w:r>
          </w:p>
        </w:tc>
      </w:tr>
      <w:tr w:rsidR="0097317D" w14:paraId="182DFE7B" w14:textId="77777777">
        <w:trPr>
          <w:trHeight w:hRule="exact" w:val="454"/>
        </w:trPr>
        <w:tc>
          <w:tcPr>
            <w:tcW w:w="653" w:type="pct"/>
            <w:vMerge w:val="restart"/>
            <w:shd w:val="clear" w:color="auto" w:fill="auto"/>
            <w:vAlign w:val="center"/>
          </w:tcPr>
          <w:p w14:paraId="0CFCEAF1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DCDD2F3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3C22A558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宁波市创新创业管理服务中心（宁波新材料联合研究院）</w:t>
            </w:r>
          </w:p>
        </w:tc>
      </w:tr>
      <w:tr w:rsidR="0097317D" w14:paraId="4BF093C6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37888289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0B04910C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493D3394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宁波市科技信息与发展战略研究院（宁波市科技人才管理服务中心）</w:t>
            </w:r>
          </w:p>
        </w:tc>
      </w:tr>
      <w:tr w:rsidR="0097317D" w14:paraId="5B5324B3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6761F90E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49C7E08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729BBA9E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宁波市计量测试研究院（宁波新材料检验检测中心）</w:t>
            </w:r>
          </w:p>
        </w:tc>
      </w:tr>
      <w:tr w:rsidR="0097317D" w14:paraId="12942BF5" w14:textId="77777777">
        <w:trPr>
          <w:trHeight w:hRule="exact" w:val="696"/>
        </w:trPr>
        <w:tc>
          <w:tcPr>
            <w:tcW w:w="653" w:type="pct"/>
            <w:vMerge/>
            <w:vAlign w:val="center"/>
          </w:tcPr>
          <w:p w14:paraId="1FB3D70C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14DB00A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2C6750D1" w14:textId="77777777" w:rsidR="0097317D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宁波市标准化研究院（宁波市中东欧标准化研究中心宁波市WTO／TBT咨询中心）</w:t>
            </w:r>
          </w:p>
        </w:tc>
      </w:tr>
      <w:tr w:rsidR="0097317D" w14:paraId="335372DB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59671B29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389E6D5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3C696BA5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宁波市产品食品质量检验研究院（宁波市纤维检验所）</w:t>
            </w:r>
          </w:p>
        </w:tc>
      </w:tr>
      <w:tr w:rsidR="0097317D" w14:paraId="1E44535A" w14:textId="77777777">
        <w:trPr>
          <w:trHeight w:hRule="exact" w:val="742"/>
        </w:trPr>
        <w:tc>
          <w:tcPr>
            <w:tcW w:w="653" w:type="pct"/>
            <w:vMerge/>
            <w:vAlign w:val="center"/>
          </w:tcPr>
          <w:p w14:paraId="236A1433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795BDCC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069F09B7" w14:textId="77777777" w:rsidR="0097317D" w:rsidRDefault="00000000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宁波市特种设备检验研究院（宁波市职业安全宣传教育站、宁波市特种设备应急处置指挥中心）</w:t>
            </w:r>
          </w:p>
        </w:tc>
      </w:tr>
      <w:tr w:rsidR="0097317D" w14:paraId="56439A14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3E3E5B11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79387DEE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0743FCBD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宁波市海洋与渔业研究院</w:t>
            </w:r>
          </w:p>
        </w:tc>
      </w:tr>
      <w:tr w:rsidR="0097317D" w14:paraId="19C6BF42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7A7ACCAD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40AF9C4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441CA3DA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宁波中科信息技术应用研究院（宁波人工智能产业研究院）</w:t>
            </w:r>
          </w:p>
        </w:tc>
      </w:tr>
      <w:tr w:rsidR="0097317D" w14:paraId="1BDF9DEA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78A41161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93B9E3D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0F326880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西北工业大学宁波研究院</w:t>
            </w:r>
          </w:p>
        </w:tc>
      </w:tr>
      <w:tr w:rsidR="0097317D" w14:paraId="606A3764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6CB9E250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22BFBC4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5C666CD6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宁波海关技术中心</w:t>
            </w:r>
          </w:p>
        </w:tc>
      </w:tr>
      <w:tr w:rsidR="0097317D" w14:paraId="389D1534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65DBD583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D9AE8CB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7AE1844A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诺丁汉大学卓越灯塔计划（宁波）创新研究院</w:t>
            </w:r>
          </w:p>
        </w:tc>
      </w:tr>
      <w:tr w:rsidR="0097317D" w14:paraId="0B3028A0" w14:textId="77777777">
        <w:trPr>
          <w:trHeight w:hRule="exact" w:val="724"/>
        </w:trPr>
        <w:tc>
          <w:tcPr>
            <w:tcW w:w="653" w:type="pct"/>
            <w:vMerge/>
            <w:vAlign w:val="center"/>
          </w:tcPr>
          <w:p w14:paraId="7D432B5A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4E31622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66D4C255" w14:textId="77777777" w:rsidR="0097317D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宁波市药品检验所（宁波市医疗器械质量检验所、宁波市药品（医疗器械）不良反应监测中心）</w:t>
            </w:r>
          </w:p>
        </w:tc>
      </w:tr>
      <w:tr w:rsidR="0097317D" w14:paraId="0EB85BA1" w14:textId="77777777">
        <w:trPr>
          <w:trHeight w:hRule="exact" w:val="500"/>
        </w:trPr>
        <w:tc>
          <w:tcPr>
            <w:tcW w:w="653" w:type="pct"/>
            <w:vMerge w:val="restart"/>
            <w:vAlign w:val="center"/>
          </w:tcPr>
          <w:p w14:paraId="51932B43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前湾</w:t>
            </w:r>
            <w:r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  <w:t>新区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5EF7878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1EED3FE1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宁波杭州湾新材料研究院</w:t>
            </w:r>
          </w:p>
        </w:tc>
      </w:tr>
      <w:tr w:rsidR="0097317D" w14:paraId="791AE1B9" w14:textId="77777777">
        <w:trPr>
          <w:trHeight w:hRule="exact" w:val="454"/>
        </w:trPr>
        <w:tc>
          <w:tcPr>
            <w:tcW w:w="653" w:type="pct"/>
            <w:vMerge/>
            <w:vAlign w:val="center"/>
          </w:tcPr>
          <w:p w14:paraId="519FEE81" w14:textId="77777777" w:rsidR="0097317D" w:rsidRDefault="0097317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7F8D9B7C" w14:textId="77777777" w:rsidR="0097317D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7692CEF7" w14:textId="77777777" w:rsidR="0097317D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复旦大学宁波研究院</w:t>
            </w:r>
          </w:p>
        </w:tc>
      </w:tr>
    </w:tbl>
    <w:p w14:paraId="1ECB25BE" w14:textId="254D74D9" w:rsidR="0097317D" w:rsidRDefault="0097317D" w:rsidP="00FA7EE8">
      <w:pPr>
        <w:widowControl/>
        <w:jc w:val="left"/>
        <w:rPr>
          <w:rFonts w:ascii="仿宋_GB2312" w:eastAsia="仿宋_GB2312" w:hAnsi="仿宋_GB2312" w:cs="仿宋_GB2312" w:hint="eastAsia"/>
          <w:sz w:val="32"/>
        </w:rPr>
      </w:pPr>
    </w:p>
    <w:sectPr w:rsidR="0097317D">
      <w:footerReference w:type="default" r:id="rId7"/>
      <w:pgSz w:w="11906" w:h="16838"/>
      <w:pgMar w:top="2098" w:right="1474" w:bottom="181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7427" w14:textId="77777777" w:rsidR="00CC494E" w:rsidRDefault="00CC494E">
      <w:r>
        <w:separator/>
      </w:r>
    </w:p>
  </w:endnote>
  <w:endnote w:type="continuationSeparator" w:id="0">
    <w:p w14:paraId="3EE0D308" w14:textId="77777777" w:rsidR="00CC494E" w:rsidRDefault="00CC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7074" w14:textId="77777777" w:rsidR="0097317D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9845CB" wp14:editId="4DBA4E3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5698A5" w14:textId="77777777" w:rsidR="0097317D" w:rsidRDefault="00000000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845C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F5698A5" w14:textId="77777777" w:rsidR="0097317D" w:rsidRDefault="00000000">
                    <w:pPr>
                      <w:pStyle w:val="a5"/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0DEB" w14:textId="77777777" w:rsidR="00CC494E" w:rsidRDefault="00CC494E">
      <w:r>
        <w:separator/>
      </w:r>
    </w:p>
  </w:footnote>
  <w:footnote w:type="continuationSeparator" w:id="0">
    <w:p w14:paraId="66E9B752" w14:textId="77777777" w:rsidR="00CC494E" w:rsidRDefault="00CC4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37"/>
    <w:rsid w:val="BEFF3DBF"/>
    <w:rsid w:val="BFF7A9BC"/>
    <w:rsid w:val="CEFB2DFC"/>
    <w:rsid w:val="E3ED2C91"/>
    <w:rsid w:val="F6DF20A1"/>
    <w:rsid w:val="0003579F"/>
    <w:rsid w:val="000542C6"/>
    <w:rsid w:val="00066414"/>
    <w:rsid w:val="00070AAD"/>
    <w:rsid w:val="000E69A7"/>
    <w:rsid w:val="000F7A94"/>
    <w:rsid w:val="001267E0"/>
    <w:rsid w:val="001601FB"/>
    <w:rsid w:val="00166C3F"/>
    <w:rsid w:val="00182A55"/>
    <w:rsid w:val="0018561B"/>
    <w:rsid w:val="001942EE"/>
    <w:rsid w:val="001F4C4C"/>
    <w:rsid w:val="001F7854"/>
    <w:rsid w:val="00200DA3"/>
    <w:rsid w:val="00227D9A"/>
    <w:rsid w:val="0023380B"/>
    <w:rsid w:val="00261A8F"/>
    <w:rsid w:val="00281FA4"/>
    <w:rsid w:val="00292604"/>
    <w:rsid w:val="002C2379"/>
    <w:rsid w:val="00331E46"/>
    <w:rsid w:val="00356604"/>
    <w:rsid w:val="003B175E"/>
    <w:rsid w:val="003E1BD7"/>
    <w:rsid w:val="003E515E"/>
    <w:rsid w:val="003F6466"/>
    <w:rsid w:val="004145C6"/>
    <w:rsid w:val="00423940"/>
    <w:rsid w:val="00426F69"/>
    <w:rsid w:val="00445A7A"/>
    <w:rsid w:val="0045184F"/>
    <w:rsid w:val="004917C5"/>
    <w:rsid w:val="00495BAF"/>
    <w:rsid w:val="004E0F8E"/>
    <w:rsid w:val="00505364"/>
    <w:rsid w:val="005417FF"/>
    <w:rsid w:val="00550901"/>
    <w:rsid w:val="005534E8"/>
    <w:rsid w:val="00570CA2"/>
    <w:rsid w:val="005E4F12"/>
    <w:rsid w:val="005F472F"/>
    <w:rsid w:val="00640D06"/>
    <w:rsid w:val="0064699C"/>
    <w:rsid w:val="00665667"/>
    <w:rsid w:val="0069068F"/>
    <w:rsid w:val="0069359B"/>
    <w:rsid w:val="006B62E5"/>
    <w:rsid w:val="006C4E30"/>
    <w:rsid w:val="006E7440"/>
    <w:rsid w:val="007067E5"/>
    <w:rsid w:val="00753330"/>
    <w:rsid w:val="00760BE8"/>
    <w:rsid w:val="00784F9F"/>
    <w:rsid w:val="007D057B"/>
    <w:rsid w:val="00834FE7"/>
    <w:rsid w:val="00845130"/>
    <w:rsid w:val="00861E0C"/>
    <w:rsid w:val="008B0038"/>
    <w:rsid w:val="008B1FAD"/>
    <w:rsid w:val="008D7BDC"/>
    <w:rsid w:val="008E6A67"/>
    <w:rsid w:val="00900D67"/>
    <w:rsid w:val="00901204"/>
    <w:rsid w:val="00933A90"/>
    <w:rsid w:val="0094115D"/>
    <w:rsid w:val="00941C68"/>
    <w:rsid w:val="0094380E"/>
    <w:rsid w:val="009570E2"/>
    <w:rsid w:val="00957ADC"/>
    <w:rsid w:val="0097317D"/>
    <w:rsid w:val="009B1C02"/>
    <w:rsid w:val="009D2E87"/>
    <w:rsid w:val="00A00280"/>
    <w:rsid w:val="00A0639C"/>
    <w:rsid w:val="00A304E7"/>
    <w:rsid w:val="00A4240E"/>
    <w:rsid w:val="00A714F8"/>
    <w:rsid w:val="00A759FF"/>
    <w:rsid w:val="00AE09F5"/>
    <w:rsid w:val="00B35C50"/>
    <w:rsid w:val="00B61BC2"/>
    <w:rsid w:val="00B82026"/>
    <w:rsid w:val="00BA10E5"/>
    <w:rsid w:val="00BB1849"/>
    <w:rsid w:val="00BD038D"/>
    <w:rsid w:val="00BE1116"/>
    <w:rsid w:val="00C655E3"/>
    <w:rsid w:val="00CC494E"/>
    <w:rsid w:val="00CD11A7"/>
    <w:rsid w:val="00CD307E"/>
    <w:rsid w:val="00CF185B"/>
    <w:rsid w:val="00D0355D"/>
    <w:rsid w:val="00D07DEE"/>
    <w:rsid w:val="00D13EB4"/>
    <w:rsid w:val="00D153E2"/>
    <w:rsid w:val="00D32831"/>
    <w:rsid w:val="00D4023F"/>
    <w:rsid w:val="00D5529E"/>
    <w:rsid w:val="00D83653"/>
    <w:rsid w:val="00DD6089"/>
    <w:rsid w:val="00ED59B5"/>
    <w:rsid w:val="00EE1B5C"/>
    <w:rsid w:val="00F155A8"/>
    <w:rsid w:val="00F21B37"/>
    <w:rsid w:val="00F21D46"/>
    <w:rsid w:val="00F3141F"/>
    <w:rsid w:val="00F336C9"/>
    <w:rsid w:val="00F33F87"/>
    <w:rsid w:val="00F708B6"/>
    <w:rsid w:val="00FA2783"/>
    <w:rsid w:val="00FA7EE8"/>
    <w:rsid w:val="38EF59EA"/>
    <w:rsid w:val="3BEBB69A"/>
    <w:rsid w:val="6E621913"/>
    <w:rsid w:val="76F7BAFE"/>
    <w:rsid w:val="7EA3F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6A3D"/>
  <w15:docId w15:val="{BA71B153-CFAD-42FA-9E9A-F799E28B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20">
    <w:name w:val="标题 2 字符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章莉波</cp:lastModifiedBy>
  <cp:revision>2</cp:revision>
  <dcterms:created xsi:type="dcterms:W3CDTF">2023-10-09T00:26:00Z</dcterms:created>
  <dcterms:modified xsi:type="dcterms:W3CDTF">2023-10-09T00:26:00Z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05AD29A064894B958149F25BF8EBE6C8</vt:lpwstr>
  </property>
</Properties>
</file>