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年省级企业研究院推荐申报汇总表</w:t>
      </w:r>
    </w:p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高新技术企业研究开发中心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Theme="minorEastAsia"/>
          <w:sz w:val="28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企业研究院统一命名为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“浙江省+主办企业字号+核心研发方向+企业研究院”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28"/>
          <w:szCs w:val="32"/>
        </w:rPr>
        <w:t>请各归口地科技局把关</w:t>
      </w:r>
      <w:r>
        <w:rPr>
          <w:rFonts w:hint="eastAsia" w:ascii="宋体" w:hAnsi="宋体"/>
          <w:sz w:val="28"/>
          <w:szCs w:val="32"/>
          <w:lang w:eastAsia="zh-CN"/>
        </w:rPr>
        <w:t>。</w:t>
      </w:r>
      <w:bookmarkStart w:id="0" w:name="_GoBack"/>
      <w:bookmarkEnd w:id="0"/>
    </w:p>
    <w:p>
      <w:pPr>
        <w:snapToGrid w:val="0"/>
        <w:jc w:val="left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672EF33D"/>
    <w:rsid w:val="76CFBC6F"/>
    <w:rsid w:val="77BBE532"/>
    <w:rsid w:val="7AF9F66F"/>
    <w:rsid w:val="7BDA4CC6"/>
    <w:rsid w:val="97BA2A1E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2019-08-23T07:25:00Z</dcterms:created>
  <dc:creator>潘美君</dc:creator>
  <cp:lastModifiedBy>nbskjj</cp:lastModifiedBy>
  <cp:lastPrinted>2021-11-02T00:16:00Z</cp:lastPrinted>
  <dcterms:modified xsi:type="dcterms:W3CDTF">2022-08-08T10:25:57Z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