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3F" w:rsidRDefault="007715B0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646D3F" w:rsidRDefault="007715B0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2021</w:t>
      </w:r>
      <w:r>
        <w:rPr>
          <w:rFonts w:ascii="黑体" w:eastAsia="黑体" w:hAnsi="黑体" w:hint="eastAsia"/>
          <w:kern w:val="0"/>
          <w:sz w:val="32"/>
          <w:szCs w:val="32"/>
        </w:rPr>
        <w:t>年宁波市企业工程（技术）中心认定名单</w:t>
      </w:r>
    </w:p>
    <w:tbl>
      <w:tblPr>
        <w:tblW w:w="499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53"/>
        <w:gridCol w:w="6306"/>
        <w:gridCol w:w="4659"/>
        <w:gridCol w:w="1398"/>
      </w:tblGrid>
      <w:tr w:rsidR="00646D3F">
        <w:trPr>
          <w:trHeight w:val="156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企业工程（技术）中心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属地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宁波久源直流电源工程（技术）中心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宁波久源电子有限公司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宁波清郢环境治理工程（技术）中心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宁波清郢环境科技有限公司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宁波麦浪电气工程（技术）中心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浙江麦浪电气股份有限公司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宁波海创环能空气净化器工程（技术）中心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宁波市海创环能科技有限公司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宁波甬华塑料机械工程（技术）中心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宁波甬华塑料机械制造有限公司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宁波市机电院智能仪器仪表工程（技术）中心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宁波市机电工业研究设计院有限公司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宁波欧陆创意家居工程（技术）中心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宁波欧陆创意家居有限公司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宁波诚德检测工程（技术）中心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浙江诚德检测研究有限公司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宁波城市建设工程（技术）中心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宁波市城建设计研究院有限公司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宁波汇民网络政企管理软件工程（技术）中心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浙江汇民网络技术有限公司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宁波蓝卓工业互联网工程（技术）中心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浙江蓝卓工业互联网信息技术有限公司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宁波传祺智能缝纫设备工程（技术）中心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宁波传褀缝纫科技有限公司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宁波众远纳米新材料工程（技术）中心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宁波众远新材料科技有限公司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宁波智能制造装备工程（技术）中心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宁波智能制造技术研究院有限公司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宁波鑫泰车载充电器工程（技术）中心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宁波鑫泰电气科技有限公司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宁波斯普泳池设备工程（技术）中心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浙江斯普泳池有限公司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宁波水利水电规划设计研究院工程（技术）中心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宁波市水利水电规划设计研究院有限公司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宁波广和淋浴房工程（技术）中心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宁波市广和洁具有限公司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宁波蓝清市政环保治理工程（技术）中心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浙江蓝清市政建设集团有限公司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宁波德式建筑装配式构件工程（技术）中心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宁波德式建筑科技有限公司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宁波美高智能厨房工程（技术）中心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宁波美高厨具有限公司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宁波美固力磁性材料工程（技术）中心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宁波美固力磁电有限公司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宁波华勋清洁机械工程（技术）中心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宁波华勋清洁机械有限公司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宁波兄弟印刷工程（技术）中心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宁波兄弟印刷有限公司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宁波海泰高精密电路板工程（技术）中心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宁波海泰汽车电子有限公司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宁波蜂窝活性炭工程（技术）中心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蜂窝活性炭有限公司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宁波康和生物工程（技术）中心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宁波康和生物科技有限公司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宁波辛迪工业自动化工程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宁波辛迪自动化科技有限公司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宁波泛肽生物工程（技术）中心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泛肽生物科技（浙江）有限公司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宁波鸿晨桩基技术工程（技术）中心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浙江鸿晨建设有限公司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宁波友智机械设备工程（技术）中心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宁波友智机械科技有限公司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宁波龙安药品包装材料工程（技术）中心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宁波龙安包装科技有限公司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宁波富声达电声设备工程（技术）中心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宁波富声达电机有限公司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宁波越兴建设工程（技术）中心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宁波越兴建设工程有限公司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宁波美亚特直线轴承工程（技术）中心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宁波美亚特精密传动部件有限公司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宁波市华盛医疗健康产业工程（技术）中心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宁波江北华盛医疗器械有限公司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宁波赛珀生物原料工程（技术）中心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宁波赛珀生物技术有限公司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宁波铭匠扎啤设备工程（技术）中心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宁波铭匠扎啤设备有限公司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宁波富恩特节能泵工程（技术）中心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宁波富恩特工具有限公司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宁波金裕粉末冶金工程（技术）中心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宁波金裕粉末冶金有限公司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宁波遨森跨境零售电商平台工程（技术）中心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遨森电子商务股份有限公司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宁波市金穗聚氨酯工程（技术）中心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宁波市金穗橡塑有限公司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宁波振锐智能机器人工程（技术）中心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宁波振锐智能机器科技有限公司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宁波海山克尔铃密封垫工程（技术）中心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宁波海山克尔铃密封件有限公司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宁波祢若电致变色新材料及其器件工程（技术）中心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宁波祢若电子科技有限公司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宁波渤川废液循环利用工程（技术）中心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宁波渤川废液处置有限公司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宁波蓝易思多媒体工程（技术）中心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浙江蓝易思信息科技有限公司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宁波凯丽安功能服饰研发工程（技术）中心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宁波凯丽安科技股份有限公司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宁波易荣轴承振动测量仪工程（技术）中心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宁波易荣机电科技有限公司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宁波摩根智能家居系统工程（技术）中心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浙江摩根智能技术有限公司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宁波正度智能按摩机芯工程（技术）中心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宁波正度传动电器有限公司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宁波科甬泰智能装备研发工程（技术）中心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浙江科甬泰自动化科技有限公司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宁波毕普拉斯新型高性能非晶纳米晶材料和电子元器件工程（技术）中心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宁波中科毕普拉斯新材料科技有限公司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宁波第元智能制造及产品全生命周期系统工程（技术）中心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浙江第元信息技术有限公司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宁波富尔顿节能环保热能设备工程（技术）中心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宁波富尔顿热能设备有限公司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宁波夏拓数控高速滚齿机工程（技术）中心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宁波夏拓智能科技有限公司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宁波达克轴承工程（技术）中心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宁波达克轴承有限公司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宁波天阳新材料工程（技术）中心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天阳新材料科技有限公司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宁波爱可森汽车零部件工程（技术）中心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宁波爱可森汽车电子有限公司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宁波富技汽车亮饰条工程（技术）中心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宁波富技精工汽车零部件有限公司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宁波格雷油漆涂敷工具工程（技术）中心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宁波市北仑格雷塑料制品有限公司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宁波金欧高端燃具阀门工程（技术）中心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宁波金欧五金制品有限公司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宁波优联特橡胶新材料制品工程（技术）中心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宁波市北仑优联特橡塑制品有限公司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宁波蓝圣自动化装备工程（技术）中心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宁波蓝圣智能科技有限公司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宁波聚华光学机器视觉检测工程（技术）中心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宁波聚华光学科技有限公司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宁波富美精密机械元器件工程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宁波富美光电科技有限公司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宁波伯骏复合材料及成型工程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宁波伯骏智能科技有限公司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宁波诚通凯胜生态修复工程（技术）中心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诚通凯胜生态建设有限公司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宁波东立通信传输光模块工程（技术）中心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宁波东立创芯光电科技有限公司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宁波威瑞注塑机零配件工程（技术）中心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宁波威瑞精密机械有限公司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宁波众鑫精密压铸模具工程（技术）中心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宁波众鑫压铸模具有限公司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宁波露明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照明系统工程（技术）中心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宁波露明电器有限公司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宁波夏盛办公桌及支架工程（技术）中心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宁波夏盛电子科技有限公司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宁波视睿迪沉浸视觉工程（技术）中心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宁波视睿迪光电有限公司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宁波智光可视化微创医疗器械工程（技术）中心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宁波智光机电科技有限公司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宁波双能工业危险废物处理工程（技术）中心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宁波双能环保科技有限公司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宁波纽新克电机研究工程（技术）中心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宁波纽新克电机有限公司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宁波双盛塑料机械工程（技术）中心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宁波双盛塑料机械有限公司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宁波途锐达户外自行车机械工程（技术）中心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宁波途锐达休闲用品有限公司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宁波虎牌润滑油工程（技术）中心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虎牌石油（中国）有限公司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宁波博曼特精密零部件工程（技术）中心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宁波博曼特工业有限公司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宁波至晟物流机械零部件工程（技术）中心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宁波至晟机械制造有限公司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宁波德洲集成电路引线框架工程（技术）中心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宁波德洲精密电子有限公司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宁波安特弗先进光学薄膜工程（技术）中心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宁波安特弗新材料科技有限公司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宁波东昊城市输配电工程（技术）中心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宁波东昊电力科技股份有限公司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宁波市鄞州瑞宜乐灯饰工程（技术）中心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宁波瑞宜乐灯饰有限公司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宁波易田高速精密冲床工程（技术）中心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浙江易田精工机械股份有限公司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宁波宏特气动阀及精密轴承工程（技术）中心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宁波宏特工贸有限公司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宁波晋畅机电工程（技术）中心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宁波晋畅机电科技有限公司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宁波圣达智能科技工程（技术）中心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宁波圣达智能科技有限公司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宁波品上数控机床工程（技术）中心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宁波品上精密机床有限公司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宁波永灵航空机械工程（技术）中心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宁波永灵航空科技有限公司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宁波市亚大自动化装备工程（技术）中心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宁波亚大自动化科技有限公司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照明电器工程（技术）中心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浙江拓华能源科技有限公司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宁波威优特电动工具工程（技术）中心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宁波市威优特电器有限公司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宁波沃腾玛尔健康卫浴工程（技术）中心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宁波沃腾玛尔洁具有限公司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宁波宇恒机械制造工程（技术）中心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宁波宇恒能源科技有限公司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宁波开灵气动元件工程（技术）中心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宁波开灵气动元件制造有限公司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宁波卡西可减震器工程（技术）中心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宁波卡西可减震器制造有限公司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宁波英特灵气动元件工程（技术）中心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宁波英特灵气动科技有限公司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宁波致远电器驱动工程（技术）中心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宁波市致远电器有限公司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宁波申山高分子工程（技术）中心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宁波申山新材料科技有限公司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宁波万融农林装备工程（技术）中心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宁波万融电器有限公司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宁波韦尔德斯凯勒智能机器人工程（技术）中心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宁波韦尔德斯凯勒智能科技有限公司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宁波瑞利时非金属材料智能切割系统工程（技术）中心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宁波瑞利时数控科技有限公司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宁波超竣电器接插件工程（技术）中心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超竣电器制造（宁波奉化）有限公司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宁波美德威电机及传动技术工程（技术）中心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宁波美德威机械科技有限公司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宁波人峰机械密封件工程（技术）中心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宁波人峰密封科技有限公司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宁波海上鲜海洋渔业大数据工程（技术）中心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宁波海上鲜信息技术股份有限公司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宁波竹韵竹材智能化综合利用工程（技术）中心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宁波竹韵家居用品有限公司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宁波锋成纳米材料工程（技术）中心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宁波锋成纳米科技有限公司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宁波蓝释电子控制系统工程（技术）中心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宁波蓝释电子科技有限公司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宁波永强智能厨卫用具工程（技术）中心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宁波永强不锈钢制品有限公司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宁波日昇环保自动化设备工程（技术）中心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余姚市日昇环保科技有限公司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宁波力松高速精密注塑智能制造工程（技术）中心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宁波力松注塑科技有限公司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宁波丽得乐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智能照明工程（技术）中心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宁波市丽得乐照明科技有限公司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宁波时代汽车异形紧固件工程（技术）中心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宁波时代汽车零部件有限公司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宁波兴隆巨创助力自行车工程（技术）中心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宁波兴隆巨创机电科技有限公司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宁波乔士智能汽车制动储液罐工程（技术）中心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浙江乔士智能工业股份有限公司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宁波基伟休闲家具工程（技术）中心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基伟休闲用品有限公司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宁波利特舜多功能家用连接器工程（技术）中心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宁波利特舜电气有限公司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宁波正欣消防设备工程（技术）中心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宁波正欣消防设备有限公司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宁波金瑞多功薄膜新材料工程（技术）中心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浙江金瑞薄膜材料有限公司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宁波智昌智能机器人控制器工程（技术）中心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智昌科技集团股份有限公司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宁波宝贝第一机动车儿童乘员用约束系统工程（技术）中心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宁波宝贝第一母婴用品有限公司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立体安防机器人工程（技术）中心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海神机器人科技有限公司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宁波永创电磁阀工程（技术）中心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余姚市永创电磁阀有限公司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宁波泰速自动化设备工程（技术）中心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余姚泰速自动化科技有限公司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宁波华腾首研改性工程塑料工程（技术）中心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宁波华腾首研新材料有限公司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宁波硕迪监控设备工程（技术）中心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宁波硕迪智能科技有限公司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宁波震飞塑机工程（技术）中心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宁波震飞塑机制造有限公司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宁波日安汽车控制系统工程（技术）中心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宁波日安精工机械有限公司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宁波海亚特圆锥滚子工程（技术）中心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宁波海亚特滚子有限公司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宁波银河高分子日用泵（盒）工程（技术）中心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余姚市银河日用品有限公司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宁波一象吹塑工程（技术）中心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宁波一象吹塑家具有限公司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宁波兴马汽车零部件工程（技术）中心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宁波兴马油嘴油泵有限公司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宁波绿菱人造草毯工程（技术）中心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宁波绿菱新材料科技有限公司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宁波爱迪升电镀技术工程（技术）中心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余姚市爱迪升电镀科技有限公司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宁波劳仕塑业环保材料工程（技术）中心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宁波劳仕塑业科技有限公司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宁波锐麒汽车智能装饰件工程（技术）中心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余姚市锐麒电子有限公司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宁波林叶生物医药蛋白酶工程（技术）中心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宁波林叶生物科技有限公司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宁波欣润密封新型机械工程（技术）中心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宁波欣润密封科技有限公司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宁波舜辉家用食品机工程（技术）中心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宁波市舜辉电器有限公司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宁波佳音电磁阀泵工程（技术）中心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宁波佳音机电科技股份有限公司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宁波环科新材料工程（技术）中心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浙江环科万顺新材料有限公司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宁波海利电器灯具工程（技术）中心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余姚海利电器有限公司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宁波天沁净水器材工程（技术）中心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余姚市天沁净水器材有限公司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宁波铜车马新能源智能汽车工程（技术）中心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铜车马动力科技（宁波）有限公司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宁波翼宇精密模具及汽车安全部件工程（技术）中心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宁波翼宇汽车零部件有限公司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宁波弗兰克电热水壶工程（技术）中心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宁波弗兰克电器有限公司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宁波弘泰包装新材料工程（技术）中心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宁波弘泰包装新材料科技有限公司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宁波敏永汽车零部件工程（技术）中心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余姚市敏永汽车零部件有限公司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宁波劲仪工业过程校准器工程（技术）中心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浙江劲仪仪器仪表有限公司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宁波锦莱精细化工工程（技术）中心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宁波锦莱化工有限公司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宁波好点直冲高档打火机工程（技术）中心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宁波好点烟具有限公司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宁波腾辉汽车零部件工程（技术）中心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慈溪市腾辉汽车零部件有限公司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宁波明微电子工程（技术）中心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宁波市明微电子有限公司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宁波佳宝儿童用品工程（技术）中心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慈溪市佳宝儿童用品有限公司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宁波福达精密轴承工程（技术）中心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福达轴承集团有限公司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宁波旭日智能化锁具工程（技术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慈溪市旭日锁具有限公司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宁波邵金新能源汽车电池壳工程（技术）中心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宁波邵金塑料制品有限公司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宁波格莱美厨具工程（技术）中心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宁波格莱美厨具有限公司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宁波诚泰汽车部件工程（技术）中心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宁波诚泰汽车部件有限公司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宁波建筑构件预应力管桩工程（技术）中心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慈溪市建筑构件有限公司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宁波锦辉光学科技工程（技术）中心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宁波锦辉光学科技有限公司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宁波晨帆汽车工程（技术）中心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宁波晨帆汽车附件有限公司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宁波山今改性高分子材料工程（技术）中心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慈溪市山今高分子塑料有限公司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宁波日新恒力高性能水处理膜工程（技术）中心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宁波日新恒力科技有限公司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宁波富迩佳电暖设备工程（技术）中心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浙江富迩佳电子科技有限公司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宁波浒江风阀执行器工程（技术）中心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宁波浒江自控设备有限公司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宁波得马智能装备工程（技术）中心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浙江得马智能装备有限公司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宁波新登辉模具智造工程（技术）中心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宁波新登辉模具科技有限公司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宁波新世纪轴承工程（技术）中心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宁波市新世纪轴承有限公司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宁波四海轴承工程（技术）中心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慈溪市四海轴承有限公司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宁波旭天电子工程（技术）中心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慈溪市旭天电子科技有限公司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宁波日兴电子太阳能设备工程（技术）中心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慈溪市日兴电子有限公司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宁波众邦家用电器工程（技术）中心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慈溪市众邦电器有限公司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宁波拓欧汽车金属冲压件工程（技术）中心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宁波市拓欧金属制品有限公司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宁波中科科创新能源工程（技术）中心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宁波中科科创新能源科技有限公司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宁波米迪智能家电工程（技术）中心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宁波米迪电器有限公司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宁波明业智能插座工程（技术）中心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慈溪市明业通讯电子有限公司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宁波贝特照明电器工程（技术）中心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慈溪市贝特照明电器有限公司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宁波佳韵电子工程（技术）中心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宁波佳韵电子有限公司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宁波有铭电器工程（技术）中心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宁波有铭电器有限公司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宁波龙图网络机柜工程（技术）中心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宁波龙图通讯科技有限公司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宁波诚佳五金工具工程（技术）中心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慈溪市诚佳五金工具有限公司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宁波瀚朗电机工程（技术）中心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宁波瀚朗电机有限公司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宁波富力达自动化设备工程（技术）中心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慈溪市富力达自动化设备有限公司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宁波名品金属制品工程（技术）中心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宁波名品金属制品有限公司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宁波万陇电器工程（技术）中心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慈溪万陇电器有限公司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宁波力玄运动健身器材工程（技术）中心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浙江力玄运动科技股份有限公司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宁波固德精密轴承工程（技术）中心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慈溪市固德机械有限公司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宁波斯佳电器工程（技术）中心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宁波斯佳电器有限公司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宁波永力电动工具工程（技术）中心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慈溪市永力电动工具有限公司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宁波久友电器智能风扇工程（技术）中心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浙江久友电器科技有限公司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宁波越洋五金工程（技术）中心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慈溪市越洋五金有限公司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宁波格亿达室内外通信光缆工程（技术）中心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宁波格亿达光缆科技有限公司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宁波依森绿色印刷纸制品工程（技术）中心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宁波依森纸制品有限公司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宁波汉科医疗器械工程（技术）中心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宁波汉科医疗器械有限公司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宁波吉星电器工程（技术）中心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慈溪市吉星电器有限公司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宁波兰花电器工程（技术）中心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宁波兰花电器制造有限公司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宁波聚梦智能小家电工程（技术）中心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宁波市聚梦智能科技有限公司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宁波环海小家电工程（技术）中心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宁波环海智能电器有限公司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宁波大拇指锁具工程（技术）中心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宁波大拇指锁具有限公司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宁波由由轴承工程（技术）中心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慈溪市由由轴承有限公司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宁波意卡德电器家电专用电机工程（技术）中心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宁波意卡德电器科技有限公司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宁波德铝包装材料工程（技术）中心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浙江德铝包装材料有限公司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宁波百力电器工程（技术）中心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慈溪市百力电器有限公司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宁波埃特世智能设备工程（技术）中心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宁波埃特世智能设备有限公司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宁波升瀚烟草机械零部件工程（技术）中心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宁波升瀚烟草机械有限公司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宁波蓝禾医疗工程（技术）中心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浙江蓝禾医疗用品有限公司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宁波宏一智能家电工程（技术）中心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宁波宏一电器有限公司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宁波贝递同步带工程（技术）中心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宁波贝递同步带有限公司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宁波金达精密汽车部件工程（技术）中心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宁波金达汽车部件有限公司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宁波宇升高光双材质注塑模具工程（技术）中心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宁波宇升模塑有限公司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宁波硕火电器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工作照明工程（技术）中心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宁海县硕火电器有限公司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宁波优逸科精密汽车部件工程（技术）中心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浙江优逸科汽车部件有限公司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宁波集美特电器工程（技术）中心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宁海县集美特电器有限公司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宁波双林精密汽车模具工程（技术）中心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宁波双林模具有限公司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宁波安提西健康炊具工程（技术）中心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宁波安提西炊具有限公司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宁波博宇翔鹰汽车橡胶管件工程（技术）中心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宁海县博宇翔鹰汽车部件有限公司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宁波龙尚精密模架工程（技术）中心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宁波龙尚模架科技有限公司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宁波富海华压力容器工程（技术）中心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宁波富海华压力容器制造有限公司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宁波东大恒丰精密汽车零部件工程（技术）中心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宁波东大恒丰汽车零部件有限公司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宁波双林精密模塑制品工程（技术）中心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宁波双林工业品制造有限公司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宁波翰文智能太阳能草坪灯工程（技术）中心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宁波翰文电器有限公司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宁波昱源危废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固废环保处置利用工程（技术）中心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昱源宁海环保科技股份有限公司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宁波兴达登山设备工程（技术）中心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宁海兴达旅游用品有限公司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宁波天天智能桌面工程（技术）中心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宁波天天文具有限公司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宁波嘉瀚环保建筑墙体材料工程（技术）中心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宁波嘉瀚环保建材开发有限公司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宁波赞扬文具工程（技术）中心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宁波赞扬文具有限公司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宁波博孚智能健身康复装备工程（技术）中心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宁波博孚电器有限公司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宁波继望精密斗齿工程（技术）中心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浙江继望锻造科技有限公司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宁波恒峰汽车零部件工程（技术）中心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象山恒峰汽车零部件有限公司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宁波通大啤酒酿造设备工程（技术）中心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宁波通大机械制造有限公司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宁波林氏汽车密封件工程（技术）中心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浙江林氏汽车零部件有限公司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宁波和信医药用水设备工程（技术）中心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宁波和信制药设备有限公司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宁波吉翔电力机具工程（技术）中心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宁波吉翔电力机具制造有限公司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宁波纵环啤酒酿造设备工程（技术）中心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宁波纵环机械有限公司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宁波宇翔精密机械部件工程（技术）中心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象山宇翔机械有限公司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宁波运生汽车天窗导轨工程（技术）中心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宁波运生电气科技有限公司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宁波亿泰来铸造模具工程（技术）中心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宁波亿泰来模具有限公司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宁波联强汽车模具工程（技术）中心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象山联强汽车模具有限公司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宁波正源电力工程（技术）中心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宁波正源电力有限公司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宁波南塑合成材料特种模塑料工程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浙江南塑合成材料有限公司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宁波晟利车用紧固件工程（技术）中心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宁波晟利紧固件有限公司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宁波浮田藻类工程（技术）中心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宁波浮田生物技术有限公司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宁波澳翔精细纺织化工助剂工程（技术）中心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宁波澳翔精细化工有限公司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宁波德克尔金属家具制品工程（技术）中心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宁波德克尔运输设备有限公司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宁波马菲羊纺织科技工程（技术）中心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宁波马菲羊纺织科技有限公司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宁波群芯微光电工程（技术）中心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宁波群芯微电子有限责任公司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宁波嘉乐电器工程（技术）中心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宁波嘉乐智能科技股份有限公司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宁波甬新智能开关设备工程（技术）中心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宁波甬新东方电气有限公司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宁波沪荣汽车部件工程（技术）中心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宁波沪荣汽车部件有限公司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宁波三基轴承钢管工程（技术）中心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浙江三基钢管有限公司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宁波华表燃油泵零部件工程（技术）中心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宁波华表机械制造有限公司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宁波泰鸿轻量化汽车焊接件总成工程（技术）中心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宁波泰鸿冲压件有限公司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宁波冰峰压缩机工程（技术）中心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浙江冰峰压缩机有限公司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宁波华科润生物科技工程（技术）中心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宁波华科润生物科技有限公司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宁波长华长盛高强度、轻量化汽车紧固件工程（技术）中心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宁波长华长盛汽车零部件有限公司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宁波吉润汽车部件工程（技术）中心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宁波吉润汽车部件有限公司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宁波益明轴承工程（技术）中心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宁波益明轴承有限公司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宁波瓦萨特种车辆预警系统工程（技术）中心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宁波瓦萨智能科技有限公司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宁波拓普汽车电子新能源汽车底盘系统工程（技术）中心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宁波拓普汽车电子有限公司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宁波舒茨曼汽车座椅工程（技术）中心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舒茨曼座椅（宁波）有限公司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宁波维科新能源动力电池工程（技术）中心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宁波维科新能源科技有限公司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宁波微能物联数字农业工程（技术）中心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宁波微能物联科技有限公司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宁波国投工程咨询监理工程（技术）中心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宁波国际投资咨询有限公司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宁波运宝智能婴童理发器工程（技术）中心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宁波运宝电器有限公司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大榭岛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宁波电工合金触点材料工程（技术）中心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宁波电工合金材料有限公司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宁波莱茵电子电气检验认证工程（技术）中心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莱茵技术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商检（宁波）有限公司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宁波科联电子传感器工程（技术）中心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宁波科联电子有限公司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宁波均普数字化及智能制造工程（技术）中心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宁波均普智能制造股份有限公司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宁波欣智地理信息工程（技术）中心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宁波欣智信息科技有限公司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宁波熙宁生物分析工程（技术）中心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宁波熙宁检测技术有限公司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宁波中盛产品检测工程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宁波中盛产品检测有限公司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宁波博海深衡声纳工程（技术）中心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宁波博海深衡科技有限公司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宁波均联智行智能座舱与智能网联工程（技术）中心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宁波均联智行科技股份有限公司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宁波和利时数字工业工程（技术）中心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宁波和利时智能科技有限公司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宁波阶梯教育智慧教室工程（技术）中心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宁波阶梯教育科技有限公司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6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宁波通导船舶通信导航设备工程（技术）中心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宁波通导电子有限公司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宁波卢米蓝有机光电材料工程（技术）中心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宁波卢米蓝新材料有限公司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646D3F">
        <w:trPr>
          <w:trHeight w:val="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宁波威晟新能源汽车热管理系统零部件工程（技术）中心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威晟汽车科技（宁波）有限公司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3F" w:rsidRDefault="007715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 w:rsidR="00646D3F" w:rsidRDefault="00646D3F"/>
    <w:sectPr w:rsidR="00646D3F"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F"/>
    <w:rsid w:val="AEBE7779"/>
    <w:rsid w:val="AF7768AB"/>
    <w:rsid w:val="B3FB4A6C"/>
    <w:rsid w:val="B5DFE5CF"/>
    <w:rsid w:val="BFBD7B4C"/>
    <w:rsid w:val="C9D3D629"/>
    <w:rsid w:val="CBFEEDAE"/>
    <w:rsid w:val="DF4FED0E"/>
    <w:rsid w:val="E3D5BE67"/>
    <w:rsid w:val="E9BDA825"/>
    <w:rsid w:val="EDEDFE7E"/>
    <w:rsid w:val="EF775955"/>
    <w:rsid w:val="F1FFC752"/>
    <w:rsid w:val="F56C01E0"/>
    <w:rsid w:val="F6D77A60"/>
    <w:rsid w:val="F79F723E"/>
    <w:rsid w:val="FADB146D"/>
    <w:rsid w:val="FADFCF0A"/>
    <w:rsid w:val="FBE741EA"/>
    <w:rsid w:val="FDB79942"/>
    <w:rsid w:val="FDD70407"/>
    <w:rsid w:val="FFAC96BD"/>
    <w:rsid w:val="FFE6BA84"/>
    <w:rsid w:val="002138B7"/>
    <w:rsid w:val="002251B8"/>
    <w:rsid w:val="0032340D"/>
    <w:rsid w:val="005418A1"/>
    <w:rsid w:val="00643E99"/>
    <w:rsid w:val="00646D3F"/>
    <w:rsid w:val="00676965"/>
    <w:rsid w:val="00683F26"/>
    <w:rsid w:val="007715B0"/>
    <w:rsid w:val="007867E5"/>
    <w:rsid w:val="007B140B"/>
    <w:rsid w:val="008843EC"/>
    <w:rsid w:val="008D495F"/>
    <w:rsid w:val="00BC17E9"/>
    <w:rsid w:val="00D22344"/>
    <w:rsid w:val="00DF3470"/>
    <w:rsid w:val="00E94F40"/>
    <w:rsid w:val="00EC1975"/>
    <w:rsid w:val="00EC382C"/>
    <w:rsid w:val="1FB7E778"/>
    <w:rsid w:val="1FD5AD93"/>
    <w:rsid w:val="2EB7CC50"/>
    <w:rsid w:val="3FC2E20C"/>
    <w:rsid w:val="6FF70ED1"/>
    <w:rsid w:val="777F7623"/>
    <w:rsid w:val="77FAF01A"/>
    <w:rsid w:val="796E8D1F"/>
    <w:rsid w:val="79FF3548"/>
    <w:rsid w:val="7DEA76F5"/>
    <w:rsid w:val="7DFA2581"/>
    <w:rsid w:val="7EBE74D8"/>
    <w:rsid w:val="7EEE7010"/>
    <w:rsid w:val="7EFA2E85"/>
    <w:rsid w:val="7EFC9FB0"/>
    <w:rsid w:val="7FBA71BA"/>
    <w:rsid w:val="7FDF63BF"/>
    <w:rsid w:val="7FDFBDAE"/>
    <w:rsid w:val="7FF7A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6278"/>
  <w15:docId w15:val="{8574CFF2-7657-40DA-B024-F29F768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章莉波</cp:lastModifiedBy>
  <cp:revision>3</cp:revision>
  <cp:lastPrinted>2022-02-16T15:37:00Z</cp:lastPrinted>
  <dcterms:created xsi:type="dcterms:W3CDTF">2021-02-03T03:05:00Z</dcterms:created>
  <dcterms:modified xsi:type="dcterms:W3CDTF">2022-03-24T07:20:00Z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